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45" w:lineRule="auto"/>
        <w:jc w:val="both"/>
      </w:pPr>
      <w:r>
        <w:rPr>
          <w:rFonts w:ascii="Arial" w:hAnsi="Arial"/>
          <w:b w:val="0"/>
          <w:i w:val="0"/>
          <w:sz w:val="19"/>
        </w:rPr>
      </w:r>
    </w:p>
    <w:p>
      <w:pPr>
        <w:spacing w:after="40"/>
        <w:jc w:val="center"/>
      </w:pPr>
      <w:r>
        <w:rPr>
          <w:rFonts w:ascii="Arial" w:hAnsi="Arial"/>
          <w:b/>
          <w:color w:val="1F4E79"/>
          <w:sz w:val="32"/>
        </w:rPr>
        <w:t>P.D.P. - PIANO DIDATTICO PERSONALIZZATO</w:t>
      </w:r>
    </w:p>
    <w:p>
      <w:pPr>
        <w:spacing w:after="100" w:line="245" w:lineRule="auto"/>
        <w:jc w:val="center"/>
      </w:pPr>
      <w:r>
        <w:rPr>
          <w:rFonts w:ascii="Arial" w:hAnsi="Arial"/>
          <w:b/>
          <w:i w:val="0"/>
          <w:sz w:val="22"/>
        </w:rPr>
        <w:t>Anno scolastico 2026/2027</w:t>
      </w:r>
    </w:p>
    <w:p>
      <w:pPr>
        <w:spacing w:after="100" w:line="245" w:lineRule="auto"/>
        <w:jc w:val="center"/>
      </w:pPr>
      <w:r>
        <w:rPr>
          <w:rFonts w:ascii="Arial" w:hAnsi="Arial"/>
          <w:b w:val="0"/>
          <w:i w:val="0"/>
          <w:sz w:val="16"/>
        </w:rPr>
        <w:t>Riferimenti essenziali: Legge 8 ottobre 2010, n. 170; D.M. 12 luglio 2011, n. 5669 e Linee guida; Direttiva Ministeriale 27 dicembre 2012; C.M. n. 8 del 6 marzo 2013; D.Lgs. 13 aprile 2017, n. 62, per quanto applicabile.</w:t>
      </w:r>
    </w:p>
    <w:p>
      <w:pPr>
        <w:spacing w:after="120" w:line="245" w:lineRule="auto"/>
        <w:jc w:val="both"/>
      </w:pPr>
      <w:r>
        <w:rPr>
          <w:rFonts w:ascii="Arial" w:hAnsi="Arial"/>
          <w:b/>
          <w:i w:val="0"/>
          <w:sz w:val="17"/>
        </w:rPr>
        <w:t>Il presente modello è destinato agli studenti con DSA certificato e, ove motivatamente deliberato dal Consiglio di classe, agli studenti con altri bisogni educativi speciali. Per gli studenti con disabilità certificata ai sensi della L. 104/1992 si utilizza il PEI secondo la normativa vigente.</w:t>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A. DATI GENERALI E DELIBERAZIONE DEL CONSIGLIO DI CLASSE</w:t>
            </w:r>
          </w:p>
        </w:tc>
      </w:tr>
    </w:tbl>
    <w:p>
      <w:pPr>
        <w:spacing w:after="0" w:line="245" w:lineRule="auto"/>
        <w:jc w:val="both"/>
      </w:pPr>
      <w:r>
        <w:rPr>
          <w:rFonts w:ascii="Arial" w:hAnsi="Arial"/>
          <w:b w:val="0"/>
          <w:i w:val="0"/>
          <w:sz w:val="19"/>
        </w:rPr>
      </w:r>
    </w:p>
    <w:tbl>
      <w:tblPr>
        <w:tblStyle w:val="TableGrid"/>
        <w:tblW w:type="auto" w:w="0"/>
        <w:jc w:val="center"/>
        <w:tblLook w:firstColumn="1" w:firstRow="1" w:lastColumn="0" w:lastRow="0" w:noHBand="0" w:noVBand="1" w:val="04A0"/>
      </w:tblPr>
      <w:tblGrid>
        <w:gridCol w:w="5241"/>
        <w:gridCol w:w="5241"/>
      </w:tblGrid>
      <w:tr>
        <w:trPr>
          <w:tblHeader w:val="true"/>
        </w:trPr>
        <w:tc>
          <w:tcPr>
            <w:tcW w:type="dxa" w:w="3515"/>
            <w:shd w:fill="D9EAF7"/>
            <w:tcMar>
              <w:top w:w="80" w:type="dxa"/>
              <w:start w:w="80" w:type="dxa"/>
              <w:bottom w:w="80" w:type="dxa"/>
              <w:end w:w="80" w:type="dxa"/>
            </w:tcMar>
          </w:tcPr>
          <w:p>
            <w:pPr>
              <w:spacing w:after="0"/>
              <w:jc w:val="center"/>
            </w:pPr>
            <w:r>
              <w:rPr>
                <w:rFonts w:ascii="Arial" w:hAnsi="Arial"/>
                <w:b/>
                <w:sz w:val="17"/>
              </w:rPr>
              <w:t>Voce</w:t>
            </w:r>
          </w:p>
        </w:tc>
        <w:tc>
          <w:tcPr>
            <w:tcW w:type="dxa" w:w="6804"/>
            <w:shd w:fill="D9EAF7"/>
            <w:tcMar>
              <w:top w:w="80" w:type="dxa"/>
              <w:start w:w="80" w:type="dxa"/>
              <w:bottom w:w="80" w:type="dxa"/>
              <w:end w:w="80" w:type="dxa"/>
            </w:tcMar>
          </w:tcPr>
          <w:p>
            <w:pPr>
              <w:spacing w:after="0"/>
              <w:jc w:val="center"/>
            </w:pPr>
            <w:r>
              <w:rPr>
                <w:rFonts w:ascii="Arial" w:hAnsi="Arial"/>
                <w:b/>
                <w:sz w:val="17"/>
              </w:rPr>
              <w:t>Dato</w:t>
            </w:r>
          </w:p>
        </w:tc>
      </w:tr>
      <w:tr>
        <w:tc>
          <w:tcPr>
            <w:tcW w:type="dxa" w:w="3515"/>
            <w:tcMar>
              <w:top w:w="80" w:type="dxa"/>
              <w:start w:w="80" w:type="dxa"/>
              <w:bottom w:w="80" w:type="dxa"/>
              <w:end w:w="80" w:type="dxa"/>
            </w:tcMar>
            <w:vAlign w:val="center"/>
          </w:tcPr>
          <w:p>
            <w:pPr>
              <w:spacing w:after="0"/>
            </w:pPr>
            <w:r>
              <w:rPr>
                <w:rFonts w:ascii="Arial" w:hAnsi="Arial"/>
                <w:sz w:val="17"/>
              </w:rPr>
              <w:t>Studente/Studentessa</w:t>
            </w:r>
          </w:p>
        </w:tc>
        <w:tc>
          <w:tcPr>
            <w:tcW w:type="dxa" w:w="6804"/>
            <w:tcMar>
              <w:top w:w="80" w:type="dxa"/>
              <w:start w:w="80" w:type="dxa"/>
              <w:bottom w:w="80" w:type="dxa"/>
              <w:end w:w="80" w:type="dxa"/>
            </w:tcMar>
            <w:vAlign w:val="center"/>
          </w:tcPr>
          <w:p>
            <w:pPr>
              <w:spacing w:after="0"/>
            </w:pPr>
            <w:r>
              <w:rPr>
                <w:rFonts w:ascii="Arial" w:hAnsi="Arial"/>
                <w:sz w:val="17"/>
              </w:rPr>
              <w:t>____________________________________________________________</w:t>
            </w:r>
          </w:p>
        </w:tc>
      </w:tr>
      <w:tr>
        <w:tc>
          <w:tcPr>
            <w:tcW w:type="dxa" w:w="3515"/>
            <w:tcMar>
              <w:top w:w="80" w:type="dxa"/>
              <w:start w:w="80" w:type="dxa"/>
              <w:bottom w:w="80" w:type="dxa"/>
              <w:end w:w="80" w:type="dxa"/>
            </w:tcMar>
            <w:vAlign w:val="center"/>
          </w:tcPr>
          <w:p>
            <w:pPr>
              <w:spacing w:after="0"/>
            </w:pPr>
            <w:r>
              <w:rPr>
                <w:rFonts w:ascii="Arial" w:hAnsi="Arial"/>
                <w:sz w:val="17"/>
              </w:rPr>
              <w:t>Classe / sezione / indirizzo</w:t>
            </w:r>
          </w:p>
        </w:tc>
        <w:tc>
          <w:tcPr>
            <w:tcW w:type="dxa" w:w="6804"/>
            <w:tcMar>
              <w:top w:w="80" w:type="dxa"/>
              <w:start w:w="80" w:type="dxa"/>
              <w:bottom w:w="80" w:type="dxa"/>
              <w:end w:w="80" w:type="dxa"/>
            </w:tcMar>
            <w:vAlign w:val="center"/>
          </w:tcPr>
          <w:p>
            <w:pPr>
              <w:spacing w:after="0"/>
            </w:pPr>
            <w:r>
              <w:rPr>
                <w:rFonts w:ascii="Arial" w:hAnsi="Arial"/>
                <w:sz w:val="17"/>
              </w:rPr>
              <w:t>____________________________________________________________</w:t>
            </w:r>
          </w:p>
        </w:tc>
      </w:tr>
      <w:tr>
        <w:tc>
          <w:tcPr>
            <w:tcW w:type="dxa" w:w="3515"/>
            <w:tcMar>
              <w:top w:w="80" w:type="dxa"/>
              <w:start w:w="80" w:type="dxa"/>
              <w:bottom w:w="80" w:type="dxa"/>
              <w:end w:w="80" w:type="dxa"/>
            </w:tcMar>
            <w:vAlign w:val="center"/>
          </w:tcPr>
          <w:p>
            <w:pPr>
              <w:spacing w:after="0"/>
            </w:pPr>
            <w:r>
              <w:rPr>
                <w:rFonts w:ascii="Arial" w:hAnsi="Arial"/>
                <w:sz w:val="17"/>
              </w:rPr>
              <w:t>Coordinatore del Consiglio di classe</w:t>
            </w:r>
          </w:p>
        </w:tc>
        <w:tc>
          <w:tcPr>
            <w:tcW w:type="dxa" w:w="6804"/>
            <w:tcMar>
              <w:top w:w="80" w:type="dxa"/>
              <w:start w:w="80" w:type="dxa"/>
              <w:bottom w:w="80" w:type="dxa"/>
              <w:end w:w="80" w:type="dxa"/>
            </w:tcMar>
            <w:vAlign w:val="center"/>
          </w:tcPr>
          <w:p>
            <w:pPr>
              <w:spacing w:after="0"/>
            </w:pPr>
            <w:r>
              <w:rPr>
                <w:rFonts w:ascii="Arial" w:hAnsi="Arial"/>
                <w:sz w:val="17"/>
              </w:rPr>
              <w:t>____________________________________________________________</w:t>
            </w:r>
          </w:p>
        </w:tc>
      </w:tr>
      <w:tr>
        <w:tc>
          <w:tcPr>
            <w:tcW w:type="dxa" w:w="3515"/>
            <w:tcMar>
              <w:top w:w="80" w:type="dxa"/>
              <w:start w:w="80" w:type="dxa"/>
              <w:bottom w:w="80" w:type="dxa"/>
              <w:end w:w="80" w:type="dxa"/>
            </w:tcMar>
            <w:vAlign w:val="center"/>
          </w:tcPr>
          <w:p>
            <w:pPr>
              <w:spacing w:after="0"/>
            </w:pPr>
            <w:r>
              <w:rPr>
                <w:rFonts w:ascii="Arial" w:hAnsi="Arial"/>
                <w:sz w:val="17"/>
              </w:rPr>
              <w:t>Referente inclusione/DSA-BES (se coinvolto)</w:t>
            </w:r>
          </w:p>
        </w:tc>
        <w:tc>
          <w:tcPr>
            <w:tcW w:type="dxa" w:w="6804"/>
            <w:tcMar>
              <w:top w:w="80" w:type="dxa"/>
              <w:start w:w="80" w:type="dxa"/>
              <w:bottom w:w="80" w:type="dxa"/>
              <w:end w:w="80" w:type="dxa"/>
            </w:tcMar>
            <w:vAlign w:val="center"/>
          </w:tcPr>
          <w:p>
            <w:pPr>
              <w:spacing w:after="0"/>
            </w:pPr>
            <w:r>
              <w:rPr>
                <w:rFonts w:ascii="Arial" w:hAnsi="Arial"/>
                <w:sz w:val="17"/>
              </w:rPr>
              <w:t>____________________________________________________________</w:t>
            </w:r>
          </w:p>
        </w:tc>
      </w:tr>
      <w:tr>
        <w:tc>
          <w:tcPr>
            <w:tcW w:type="dxa" w:w="3515"/>
            <w:tcMar>
              <w:top w:w="80" w:type="dxa"/>
              <w:start w:w="80" w:type="dxa"/>
              <w:bottom w:w="80" w:type="dxa"/>
              <w:end w:w="80" w:type="dxa"/>
            </w:tcMar>
            <w:vAlign w:val="center"/>
          </w:tcPr>
          <w:p>
            <w:pPr>
              <w:spacing w:after="0"/>
            </w:pPr>
            <w:r>
              <w:rPr>
                <w:rFonts w:ascii="Arial" w:hAnsi="Arial"/>
                <w:sz w:val="17"/>
              </w:rPr>
              <w:t>Data di prima elaborazione del PDP</w:t>
            </w:r>
          </w:p>
        </w:tc>
        <w:tc>
          <w:tcPr>
            <w:tcW w:type="dxa" w:w="6804"/>
            <w:tcMar>
              <w:top w:w="80" w:type="dxa"/>
              <w:start w:w="80" w:type="dxa"/>
              <w:bottom w:w="80" w:type="dxa"/>
              <w:end w:w="80" w:type="dxa"/>
            </w:tcMar>
            <w:vAlign w:val="center"/>
          </w:tcPr>
          <w:p>
            <w:pPr>
              <w:spacing w:after="0"/>
            </w:pPr>
            <w:r>
              <w:rPr>
                <w:rFonts w:ascii="Arial" w:hAnsi="Arial"/>
                <w:sz w:val="17"/>
              </w:rPr>
              <w:t>____ / ____ / 2026</w:t>
            </w:r>
          </w:p>
        </w:tc>
      </w:tr>
      <w:tr>
        <w:tc>
          <w:tcPr>
            <w:tcW w:type="dxa" w:w="3515"/>
            <w:tcMar>
              <w:top w:w="80" w:type="dxa"/>
              <w:start w:w="80" w:type="dxa"/>
              <w:bottom w:w="80" w:type="dxa"/>
              <w:end w:w="80" w:type="dxa"/>
            </w:tcMar>
            <w:vAlign w:val="center"/>
          </w:tcPr>
          <w:p>
            <w:pPr>
              <w:spacing w:after="0"/>
            </w:pPr>
            <w:r>
              <w:rPr>
                <w:rFonts w:ascii="Arial" w:hAnsi="Arial"/>
                <w:sz w:val="17"/>
              </w:rPr>
              <w:t>Data della delibera del Consiglio di classe</w:t>
            </w:r>
          </w:p>
        </w:tc>
        <w:tc>
          <w:tcPr>
            <w:tcW w:type="dxa" w:w="6804"/>
            <w:tcMar>
              <w:top w:w="80" w:type="dxa"/>
              <w:start w:w="80" w:type="dxa"/>
              <w:bottom w:w="80" w:type="dxa"/>
              <w:end w:w="80" w:type="dxa"/>
            </w:tcMar>
            <w:vAlign w:val="center"/>
          </w:tcPr>
          <w:p>
            <w:pPr>
              <w:spacing w:after="0"/>
            </w:pPr>
            <w:r>
              <w:rPr>
                <w:rFonts w:ascii="Arial" w:hAnsi="Arial"/>
                <w:sz w:val="17"/>
              </w:rPr>
              <w:t>____ / ____ / 2026</w:t>
            </w:r>
          </w:p>
        </w:tc>
      </w:tr>
      <w:tr>
        <w:tc>
          <w:tcPr>
            <w:tcW w:type="dxa" w:w="3515"/>
            <w:tcMar>
              <w:top w:w="80" w:type="dxa"/>
              <w:start w:w="80" w:type="dxa"/>
              <w:bottom w:w="80" w:type="dxa"/>
              <w:end w:w="80" w:type="dxa"/>
            </w:tcMar>
            <w:vAlign w:val="center"/>
          </w:tcPr>
          <w:p>
            <w:pPr>
              <w:spacing w:after="0"/>
            </w:pPr>
            <w:r>
              <w:rPr>
                <w:rFonts w:ascii="Arial" w:hAnsi="Arial"/>
                <w:sz w:val="17"/>
              </w:rPr>
              <w:t>Data/e di monitoraggio/revisione</w:t>
            </w:r>
          </w:p>
        </w:tc>
        <w:tc>
          <w:tcPr>
            <w:tcW w:type="dxa" w:w="6804"/>
            <w:tcMar>
              <w:top w:w="80" w:type="dxa"/>
              <w:start w:w="80" w:type="dxa"/>
              <w:bottom w:w="80" w:type="dxa"/>
              <w:end w:w="80" w:type="dxa"/>
            </w:tcMar>
            <w:vAlign w:val="center"/>
          </w:tcPr>
          <w:p>
            <w:pPr>
              <w:spacing w:after="0"/>
            </w:pPr>
            <w:r>
              <w:rPr>
                <w:rFonts w:ascii="Arial" w:hAnsi="Arial"/>
                <w:sz w:val="17"/>
              </w:rPr>
              <w:t>____________________________________________________________</w:t>
            </w:r>
          </w:p>
        </w:tc>
      </w:tr>
    </w:tbl>
    <w:p>
      <w:pPr>
        <w:spacing w:after="0" w:line="245" w:lineRule="auto"/>
        <w:jc w:val="both"/>
      </w:pPr>
      <w:r>
        <w:rPr>
          <w:rFonts w:ascii="Arial" w:hAnsi="Arial"/>
          <w:b w:val="0"/>
          <w:i w:val="0"/>
          <w:sz w:val="19"/>
        </w:rPr>
      </w:r>
    </w:p>
    <w:p>
      <w:pPr>
        <w:spacing w:after="20"/>
        <w:ind w:left="142"/>
      </w:pPr>
      <w:r>
        <w:rPr>
          <w:rFonts w:ascii="Arial" w:hAnsi="Arial"/>
          <w:sz w:val="18"/>
        </w:rPr>
        <w:t>□ DSA certificato ai sensi della L. 170/2010</w:t>
      </w:r>
    </w:p>
    <w:p>
      <w:pPr>
        <w:spacing w:after="20"/>
        <w:ind w:left="142"/>
      </w:pPr>
      <w:r>
        <w:rPr>
          <w:rFonts w:ascii="Arial" w:hAnsi="Arial"/>
          <w:sz w:val="18"/>
        </w:rPr>
        <w:t>□ Altro bisogno educativo speciale per il quale il Consiglio di classe delibera motivatamente un percorso personalizzato</w:t>
      </w:r>
    </w:p>
    <w:p>
      <w:pPr>
        <w:spacing w:after="100" w:line="245" w:lineRule="auto"/>
        <w:jc w:val="both"/>
      </w:pPr>
      <w:r>
        <w:rPr>
          <w:rFonts w:ascii="Arial" w:hAnsi="Arial"/>
          <w:b w:val="0"/>
          <w:i/>
          <w:sz w:val="17"/>
        </w:rPr>
        <w:t>Per gli altri BES, la decisione di predisporre il PDP deve risultare dalla verbalizzazione del Consiglio di classe ed essere fondata su effettive esigenze educativo-didattiche, evitando automatismi legati alla sola appartenenza a categorie generali.</w:t>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B. DOCUMENTAZIONE E INFORMAZIONI ESSENZIALI</w:t>
            </w:r>
          </w:p>
        </w:tc>
      </w:tr>
    </w:tbl>
    <w:p>
      <w:pPr>
        <w:spacing w:after="0" w:line="245" w:lineRule="auto"/>
        <w:jc w:val="both"/>
      </w:pPr>
      <w:r>
        <w:rPr>
          <w:rFonts w:ascii="Arial" w:hAnsi="Arial"/>
          <w:b w:val="0"/>
          <w:i w:val="0"/>
          <w:sz w:val="19"/>
        </w:rPr>
      </w:r>
    </w:p>
    <w:tbl>
      <w:tblPr>
        <w:tblStyle w:val="TableGrid"/>
        <w:tblW w:type="auto" w:w="0"/>
        <w:jc w:val="center"/>
        <w:tblLook w:firstColumn="1" w:firstRow="1" w:lastColumn="0" w:lastRow="0" w:noHBand="0" w:noVBand="1" w:val="04A0"/>
      </w:tblPr>
      <w:tblGrid>
        <w:gridCol w:w="5241"/>
        <w:gridCol w:w="5241"/>
      </w:tblGrid>
      <w:tr>
        <w:trPr>
          <w:tblHeader w:val="true"/>
        </w:trPr>
        <w:tc>
          <w:tcPr>
            <w:tcW w:type="dxa" w:w="3628"/>
            <w:shd w:fill="D9EAF7"/>
            <w:tcMar>
              <w:top w:w="80" w:type="dxa"/>
              <w:start w:w="80" w:type="dxa"/>
              <w:bottom w:w="80" w:type="dxa"/>
              <w:end w:w="80" w:type="dxa"/>
            </w:tcMar>
          </w:tcPr>
          <w:p>
            <w:pPr>
              <w:spacing w:after="0"/>
              <w:jc w:val="center"/>
            </w:pPr>
            <w:r>
              <w:rPr>
                <w:rFonts w:ascii="Arial" w:hAnsi="Arial"/>
                <w:b/>
                <w:sz w:val="16"/>
              </w:rPr>
              <w:t>Elemento</w:t>
            </w:r>
          </w:p>
        </w:tc>
        <w:tc>
          <w:tcPr>
            <w:tcW w:type="dxa" w:w="6690"/>
            <w:shd w:fill="D9EAF7"/>
            <w:tcMar>
              <w:top w:w="80" w:type="dxa"/>
              <w:start w:w="80" w:type="dxa"/>
              <w:bottom w:w="80" w:type="dxa"/>
              <w:end w:w="80" w:type="dxa"/>
            </w:tcMar>
          </w:tcPr>
          <w:p>
            <w:pPr>
              <w:spacing w:after="0"/>
              <w:jc w:val="center"/>
            </w:pPr>
            <w:r>
              <w:rPr>
                <w:rFonts w:ascii="Arial" w:hAnsi="Arial"/>
                <w:b/>
                <w:sz w:val="16"/>
              </w:rPr>
              <w:t>Informazioni</w:t>
            </w:r>
          </w:p>
        </w:tc>
      </w:tr>
      <w:tr>
        <w:tc>
          <w:tcPr>
            <w:tcW w:type="dxa" w:w="3628"/>
            <w:tcMar>
              <w:top w:w="80" w:type="dxa"/>
              <w:start w:w="80" w:type="dxa"/>
              <w:bottom w:w="80" w:type="dxa"/>
              <w:end w:w="80" w:type="dxa"/>
            </w:tcMar>
            <w:vAlign w:val="center"/>
          </w:tcPr>
          <w:p>
            <w:pPr>
              <w:spacing w:after="0"/>
            </w:pPr>
            <w:r>
              <w:rPr>
                <w:rFonts w:ascii="Arial" w:hAnsi="Arial"/>
                <w:sz w:val="16"/>
              </w:rPr>
              <w:t>Documentazione sanitaria/specialistica (se presente)</w:t>
            </w:r>
          </w:p>
        </w:tc>
        <w:tc>
          <w:tcPr>
            <w:tcW w:type="dxa" w:w="6690"/>
            <w:tcMar>
              <w:top w:w="80" w:type="dxa"/>
              <w:start w:w="80" w:type="dxa"/>
              <w:bottom w:w="80" w:type="dxa"/>
              <w:end w:w="80" w:type="dxa"/>
            </w:tcMar>
            <w:vAlign w:val="center"/>
          </w:tcPr>
          <w:p>
            <w:pPr>
              <w:spacing w:after="0"/>
            </w:pPr>
            <w:r>
              <w:rPr>
                <w:rFonts w:ascii="Arial" w:hAnsi="Arial"/>
                <w:sz w:val="16"/>
              </w:rPr>
              <w:t>Tipologia: ______________________________  Data: __________  Ente/professionista: __________________________</w:t>
            </w:r>
          </w:p>
        </w:tc>
      </w:tr>
      <w:tr>
        <w:tc>
          <w:tcPr>
            <w:tcW w:type="dxa" w:w="3628"/>
            <w:tcMar>
              <w:top w:w="80" w:type="dxa"/>
              <w:start w:w="80" w:type="dxa"/>
              <w:bottom w:w="80" w:type="dxa"/>
              <w:end w:w="80" w:type="dxa"/>
            </w:tcMar>
            <w:vAlign w:val="center"/>
          </w:tcPr>
          <w:p>
            <w:pPr>
              <w:spacing w:after="0"/>
            </w:pPr>
            <w:r>
              <w:rPr>
                <w:rFonts w:ascii="Arial" w:hAnsi="Arial"/>
                <w:sz w:val="16"/>
              </w:rPr>
              <w:t>Diagnosi / profilo funzionale rilevante per gli apprendimenti</w:t>
            </w:r>
          </w:p>
        </w:tc>
        <w:tc>
          <w:tcPr>
            <w:tcW w:type="dxa" w:w="6690"/>
            <w:tcMar>
              <w:top w:w="80" w:type="dxa"/>
              <w:start w:w="80" w:type="dxa"/>
              <w:bottom w:w="80" w:type="dxa"/>
              <w:end w:w="80" w:type="dxa"/>
            </w:tcMar>
            <w:vAlign w:val="center"/>
          </w:tcPr>
          <w:p>
            <w:pPr>
              <w:spacing w:after="0"/>
            </w:pPr>
            <w:r>
              <w:rPr>
                <w:rFonts w:ascii="Arial" w:hAnsi="Arial"/>
                <w:sz w:val="16"/>
              </w:rPr>
              <w:t>________________________________________________________________________________</w:t>
            </w:r>
          </w:p>
        </w:tc>
      </w:tr>
      <w:tr>
        <w:tc>
          <w:tcPr>
            <w:tcW w:type="dxa" w:w="3628"/>
            <w:tcMar>
              <w:top w:w="80" w:type="dxa"/>
              <w:start w:w="80" w:type="dxa"/>
              <w:bottom w:w="80" w:type="dxa"/>
              <w:end w:w="80" w:type="dxa"/>
            </w:tcMar>
            <w:vAlign w:val="center"/>
          </w:tcPr>
          <w:p>
            <w:pPr>
              <w:spacing w:after="0"/>
            </w:pPr>
            <w:r>
              <w:rPr>
                <w:rFonts w:ascii="Arial" w:hAnsi="Arial"/>
                <w:sz w:val="16"/>
              </w:rPr>
              <w:t>Eventuali aggiornamenti</w:t>
            </w:r>
          </w:p>
        </w:tc>
        <w:tc>
          <w:tcPr>
            <w:tcW w:type="dxa" w:w="6690"/>
            <w:tcMar>
              <w:top w:w="80" w:type="dxa"/>
              <w:start w:w="80" w:type="dxa"/>
              <w:bottom w:w="80" w:type="dxa"/>
              <w:end w:w="80" w:type="dxa"/>
            </w:tcMar>
            <w:vAlign w:val="center"/>
          </w:tcPr>
          <w:p>
            <w:pPr>
              <w:spacing w:after="0"/>
            </w:pPr>
            <w:r>
              <w:rPr>
                <w:rFonts w:ascii="Arial" w:hAnsi="Arial"/>
                <w:sz w:val="16"/>
              </w:rPr>
              <w:t>________________________________________________________________________________</w:t>
            </w:r>
          </w:p>
        </w:tc>
      </w:tr>
      <w:tr>
        <w:tc>
          <w:tcPr>
            <w:tcW w:type="dxa" w:w="3628"/>
            <w:tcMar>
              <w:top w:w="80" w:type="dxa"/>
              <w:start w:w="80" w:type="dxa"/>
              <w:bottom w:w="80" w:type="dxa"/>
              <w:end w:w="80" w:type="dxa"/>
            </w:tcMar>
            <w:vAlign w:val="center"/>
          </w:tcPr>
          <w:p>
            <w:pPr>
              <w:spacing w:after="0"/>
            </w:pPr>
            <w:r>
              <w:rPr>
                <w:rFonts w:ascii="Arial" w:hAnsi="Arial"/>
                <w:sz w:val="16"/>
              </w:rPr>
              <w:t>Documentazione di altri servizi (se presente)</w:t>
            </w:r>
          </w:p>
        </w:tc>
        <w:tc>
          <w:tcPr>
            <w:tcW w:type="dxa" w:w="6690"/>
            <w:tcMar>
              <w:top w:w="80" w:type="dxa"/>
              <w:start w:w="80" w:type="dxa"/>
              <w:bottom w:w="80" w:type="dxa"/>
              <w:end w:w="80" w:type="dxa"/>
            </w:tcMar>
            <w:vAlign w:val="center"/>
          </w:tcPr>
          <w:p>
            <w:pPr>
              <w:spacing w:after="0"/>
            </w:pPr>
            <w:r>
              <w:rPr>
                <w:rFonts w:ascii="Arial" w:hAnsi="Arial"/>
                <w:sz w:val="16"/>
              </w:rPr>
              <w:t>________________________________________________________________________________</w:t>
            </w:r>
          </w:p>
        </w:tc>
      </w:tr>
      <w:tr>
        <w:tc>
          <w:tcPr>
            <w:tcW w:type="dxa" w:w="3628"/>
            <w:tcMar>
              <w:top w:w="80" w:type="dxa"/>
              <w:start w:w="80" w:type="dxa"/>
              <w:bottom w:w="80" w:type="dxa"/>
              <w:end w:w="80" w:type="dxa"/>
            </w:tcMar>
            <w:vAlign w:val="center"/>
          </w:tcPr>
          <w:p>
            <w:pPr>
              <w:spacing w:after="0"/>
            </w:pPr>
            <w:r>
              <w:rPr>
                <w:rFonts w:ascii="Arial" w:hAnsi="Arial"/>
                <w:sz w:val="16"/>
              </w:rPr>
              <w:t>Elementi rilevati dal Consiglio di classe</w:t>
            </w:r>
          </w:p>
        </w:tc>
        <w:tc>
          <w:tcPr>
            <w:tcW w:type="dxa" w:w="6690"/>
            <w:tcMar>
              <w:top w:w="80" w:type="dxa"/>
              <w:start w:w="80" w:type="dxa"/>
              <w:bottom w:w="80" w:type="dxa"/>
              <w:end w:w="80" w:type="dxa"/>
            </w:tcMar>
            <w:vAlign w:val="center"/>
          </w:tcPr>
          <w:p>
            <w:pPr>
              <w:spacing w:after="0"/>
            </w:pPr>
            <w:r>
              <w:rPr>
                <w:rFonts w:ascii="Arial" w:hAnsi="Arial"/>
                <w:sz w:val="16"/>
              </w:rPr>
              <w:t>________________________________________________________________________________</w:t>
            </w:r>
          </w:p>
        </w:tc>
      </w:tr>
      <w:tr>
        <w:tc>
          <w:tcPr>
            <w:tcW w:type="dxa" w:w="3628"/>
            <w:tcMar>
              <w:top w:w="80" w:type="dxa"/>
              <w:start w:w="80" w:type="dxa"/>
              <w:bottom w:w="80" w:type="dxa"/>
              <w:end w:w="80" w:type="dxa"/>
            </w:tcMar>
            <w:vAlign w:val="center"/>
          </w:tcPr>
          <w:p>
            <w:pPr>
              <w:spacing w:after="0"/>
            </w:pPr>
            <w:r>
              <w:rPr>
                <w:rFonts w:ascii="Arial" w:hAnsi="Arial"/>
                <w:sz w:val="16"/>
              </w:rPr>
              <w:t>Informazioni fornite dalla famiglia</w:t>
            </w:r>
          </w:p>
        </w:tc>
        <w:tc>
          <w:tcPr>
            <w:tcW w:type="dxa" w:w="6690"/>
            <w:tcMar>
              <w:top w:w="80" w:type="dxa"/>
              <w:start w:w="80" w:type="dxa"/>
              <w:bottom w:w="80" w:type="dxa"/>
              <w:end w:w="80" w:type="dxa"/>
            </w:tcMar>
            <w:vAlign w:val="center"/>
          </w:tcPr>
          <w:p>
            <w:pPr>
              <w:spacing w:after="0"/>
            </w:pPr>
            <w:r>
              <w:rPr>
                <w:rFonts w:ascii="Arial" w:hAnsi="Arial"/>
                <w:sz w:val="16"/>
              </w:rPr>
              <w:t>________________________________________________________________________________</w:t>
            </w:r>
          </w:p>
        </w:tc>
      </w:tr>
      <w:tr>
        <w:tc>
          <w:tcPr>
            <w:tcW w:type="dxa" w:w="3628"/>
            <w:tcMar>
              <w:top w:w="80" w:type="dxa"/>
              <w:start w:w="80" w:type="dxa"/>
              <w:bottom w:w="80" w:type="dxa"/>
              <w:end w:w="80" w:type="dxa"/>
            </w:tcMar>
            <w:vAlign w:val="center"/>
          </w:tcPr>
          <w:p>
            <w:pPr>
              <w:spacing w:after="0"/>
            </w:pPr>
            <w:r>
              <w:rPr>
                <w:rFonts w:ascii="Arial" w:hAnsi="Arial"/>
                <w:sz w:val="16"/>
              </w:rPr>
              <w:t>Punto di vista dello studente/studentessa</w:t>
            </w:r>
          </w:p>
        </w:tc>
        <w:tc>
          <w:tcPr>
            <w:tcW w:type="dxa" w:w="6690"/>
            <w:tcMar>
              <w:top w:w="80" w:type="dxa"/>
              <w:start w:w="80" w:type="dxa"/>
              <w:bottom w:w="80" w:type="dxa"/>
              <w:end w:w="80" w:type="dxa"/>
            </w:tcMar>
            <w:vAlign w:val="center"/>
          </w:tcPr>
          <w:p>
            <w:pPr>
              <w:spacing w:after="0"/>
            </w:pPr>
            <w:r>
              <w:rPr>
                <w:rFonts w:ascii="Arial" w:hAnsi="Arial"/>
                <w:sz w:val="16"/>
              </w:rPr>
              <w:t>________________________________________________________________________________</w:t>
            </w:r>
          </w:p>
        </w:tc>
      </w:tr>
    </w:tbl>
    <w:p>
      <w:pPr>
        <w:spacing w:after="0" w:line="245" w:lineRule="auto"/>
        <w:jc w:val="both"/>
      </w:pPr>
      <w:r>
        <w:rPr>
          <w:rFonts w:ascii="Arial" w:hAnsi="Arial"/>
          <w:b w:val="0"/>
          <w:i w:val="0"/>
          <w:sz w:val="19"/>
        </w:rPr>
      </w:r>
    </w:p>
    <w:p>
      <w:pPr>
        <w:spacing w:after="80" w:line="245" w:lineRule="auto"/>
        <w:jc w:val="left"/>
      </w:pPr>
      <w:r>
        <w:rPr>
          <w:rFonts w:ascii="Arial" w:hAnsi="Arial"/>
          <w:b w:val="0"/>
          <w:i/>
          <w:sz w:val="16"/>
        </w:rPr>
        <w:t>Nota: riportare esclusivamente le informazioni necessarie alla progettazione didattica e alla personalizzazione del percorso, nel rispetto dei principi di minimizzazione e riservatezza.</w:t>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C. PROFILO DI FUNZIONAMENTO DIDATTICO E PUNTI DI FORZA</w:t>
            </w:r>
          </w:p>
        </w:tc>
      </w:tr>
    </w:tbl>
    <w:p>
      <w:pPr>
        <w:spacing w:after="0" w:line="245" w:lineRule="auto"/>
        <w:jc w:val="both"/>
      </w:pPr>
      <w:r>
        <w:rPr>
          <w:rFonts w:ascii="Arial" w:hAnsi="Arial"/>
          <w:b w:val="0"/>
          <w:i w:val="0"/>
          <w:sz w:val="19"/>
        </w:rPr>
      </w:r>
    </w:p>
    <w:tbl>
      <w:tblPr>
        <w:tblStyle w:val="TableGrid"/>
        <w:tblW w:type="auto" w:w="0"/>
        <w:jc w:val="center"/>
        <w:tblLook w:firstColumn="1" w:firstRow="1" w:lastColumn="0" w:lastRow="0" w:noHBand="0" w:noVBand="1" w:val="04A0"/>
      </w:tblPr>
      <w:tblGrid>
        <w:gridCol w:w="3494"/>
        <w:gridCol w:w="3494"/>
        <w:gridCol w:w="3494"/>
      </w:tblGrid>
      <w:tr>
        <w:trPr>
          <w:tblHeader w:val="true"/>
        </w:trPr>
        <w:tc>
          <w:tcPr>
            <w:tcW w:type="dxa" w:w="2948"/>
            <w:shd w:fill="D9EAF7"/>
            <w:tcMar>
              <w:top w:w="80" w:type="dxa"/>
              <w:start w:w="80" w:type="dxa"/>
              <w:bottom w:w="80" w:type="dxa"/>
              <w:end w:w="80" w:type="dxa"/>
            </w:tcMar>
          </w:tcPr>
          <w:p>
            <w:pPr>
              <w:spacing w:after="0"/>
              <w:jc w:val="center"/>
            </w:pPr>
            <w:r>
              <w:rPr>
                <w:rFonts w:ascii="Arial" w:hAnsi="Arial"/>
                <w:b/>
                <w:sz w:val="15"/>
              </w:rPr>
              <w:t>Area</w:t>
            </w:r>
          </w:p>
        </w:tc>
        <w:tc>
          <w:tcPr>
            <w:tcW w:type="dxa" w:w="3685"/>
            <w:shd w:fill="D9EAF7"/>
            <w:tcMar>
              <w:top w:w="80" w:type="dxa"/>
              <w:start w:w="80" w:type="dxa"/>
              <w:bottom w:w="80" w:type="dxa"/>
              <w:end w:w="80" w:type="dxa"/>
            </w:tcMar>
          </w:tcPr>
          <w:p>
            <w:pPr>
              <w:spacing w:after="0"/>
              <w:jc w:val="center"/>
            </w:pPr>
            <w:r>
              <w:rPr>
                <w:rFonts w:ascii="Arial" w:hAnsi="Arial"/>
                <w:b/>
                <w:sz w:val="15"/>
              </w:rPr>
              <w:t>Punti di forza / risorse</w:t>
            </w:r>
          </w:p>
        </w:tc>
        <w:tc>
          <w:tcPr>
            <w:tcW w:type="dxa" w:w="3685"/>
            <w:shd w:fill="D9EAF7"/>
            <w:tcMar>
              <w:top w:w="80" w:type="dxa"/>
              <w:start w:w="80" w:type="dxa"/>
              <w:bottom w:w="80" w:type="dxa"/>
              <w:end w:w="80" w:type="dxa"/>
            </w:tcMar>
          </w:tcPr>
          <w:p>
            <w:pPr>
              <w:spacing w:after="0"/>
              <w:jc w:val="center"/>
            </w:pPr>
            <w:r>
              <w:rPr>
                <w:rFonts w:ascii="Arial" w:hAnsi="Arial"/>
                <w:b/>
                <w:sz w:val="15"/>
              </w:rPr>
              <w:t>Difficoltà / bisogni osservati</w:t>
            </w:r>
          </w:p>
        </w:tc>
      </w:tr>
      <w:tr>
        <w:tc>
          <w:tcPr>
            <w:tcW w:type="dxa" w:w="2948"/>
            <w:tcMar>
              <w:top w:w="80" w:type="dxa"/>
              <w:start w:w="80" w:type="dxa"/>
              <w:bottom w:w="80" w:type="dxa"/>
              <w:end w:w="80" w:type="dxa"/>
            </w:tcMar>
            <w:vAlign w:val="center"/>
          </w:tcPr>
          <w:p>
            <w:pPr>
              <w:spacing w:after="0"/>
            </w:pPr>
            <w:r>
              <w:rPr>
                <w:rFonts w:ascii="Arial" w:hAnsi="Arial"/>
                <w:sz w:val="15"/>
              </w:rPr>
              <w:t>Lettura</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Scrittura e produzione testuale</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Calcolo e problem solving</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Comprensione e rielaborazione</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Memoria e recupero delle informazioni</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Attenzione e autoregolazione</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Organizzazione e metodo di studio</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Comunicazione orale</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Lingue straniere</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Area relazionale, motivazionale e partecipazione</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Autonomia</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r>
        <w:tc>
          <w:tcPr>
            <w:tcW w:type="dxa" w:w="2948"/>
            <w:tcMar>
              <w:top w:w="80" w:type="dxa"/>
              <w:start w:w="80" w:type="dxa"/>
              <w:bottom w:w="80" w:type="dxa"/>
              <w:end w:w="80" w:type="dxa"/>
            </w:tcMar>
            <w:vAlign w:val="center"/>
          </w:tcPr>
          <w:p>
            <w:pPr>
              <w:spacing w:after="0"/>
            </w:pPr>
            <w:r>
              <w:rPr>
                <w:rFonts w:ascii="Arial" w:hAnsi="Arial"/>
                <w:sz w:val="15"/>
              </w:rPr>
              <w:t>Altro</w:t>
            </w:r>
          </w:p>
        </w:tc>
        <w:tc>
          <w:tcPr>
            <w:tcW w:type="dxa" w:w="3685"/>
            <w:tcMar>
              <w:top w:w="80" w:type="dxa"/>
              <w:start w:w="80" w:type="dxa"/>
              <w:bottom w:w="80" w:type="dxa"/>
              <w:end w:w="80" w:type="dxa"/>
            </w:tcMar>
            <w:vAlign w:val="center"/>
          </w:tcPr>
          <w:p>
            <w:pPr>
              <w:spacing w:after="0"/>
            </w:pPr>
            <w:r>
              <w:rPr>
                <w:rFonts w:ascii="Arial" w:hAnsi="Arial"/>
                <w:sz w:val="15"/>
              </w:rPr>
            </w:r>
          </w:p>
        </w:tc>
        <w:tc>
          <w:tcPr>
            <w:tcW w:type="dxa" w:w="3685"/>
            <w:tcMar>
              <w:top w:w="80" w:type="dxa"/>
              <w:start w:w="80" w:type="dxa"/>
              <w:bottom w:w="80" w:type="dxa"/>
              <w:end w:w="80" w:type="dxa"/>
            </w:tcMar>
            <w:vAlign w:val="center"/>
          </w:tcPr>
          <w:p>
            <w:pPr>
              <w:spacing w:after="0"/>
            </w:pPr>
            <w:r>
              <w:rPr>
                <w:rFonts w:ascii="Arial" w:hAnsi="Arial"/>
                <w:sz w:val="15"/>
              </w:rPr>
            </w:r>
          </w:p>
        </w:tc>
      </w:tr>
    </w:tbl>
    <w:p>
      <w:pPr>
        <w:spacing w:after="0" w:line="245" w:lineRule="auto"/>
        <w:jc w:val="both"/>
      </w:pPr>
      <w:r>
        <w:rPr>
          <w:rFonts w:ascii="Arial" w:hAnsi="Arial"/>
          <w:b w:val="0"/>
          <w:i w:val="0"/>
          <w:sz w:val="19"/>
        </w:rPr>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D. APPROFONDIMENTO DSA - DA COMPILARE SE PERTINENTE</w:t>
            </w:r>
          </w:p>
        </w:tc>
      </w:tr>
    </w:tbl>
    <w:p>
      <w:pPr>
        <w:spacing w:after="0" w:line="245" w:lineRule="auto"/>
        <w:jc w:val="both"/>
      </w:pPr>
      <w:r>
        <w:rPr>
          <w:rFonts w:ascii="Arial" w:hAnsi="Arial"/>
          <w:b w:val="0"/>
          <w:i w:val="0"/>
          <w:sz w:val="19"/>
        </w:rPr>
      </w:r>
    </w:p>
    <w:tbl>
      <w:tblPr>
        <w:tblStyle w:val="TableGrid"/>
        <w:tblW w:type="auto" w:w="0"/>
        <w:jc w:val="center"/>
        <w:tblLook w:firstColumn="1" w:firstRow="1" w:lastColumn="0" w:lastRow="0" w:noHBand="0" w:noVBand="1" w:val="04A0"/>
      </w:tblPr>
      <w:tblGrid>
        <w:gridCol w:w="3494"/>
        <w:gridCol w:w="3494"/>
        <w:gridCol w:w="3494"/>
      </w:tblGrid>
      <w:tr>
        <w:trPr>
          <w:tblHeader w:val="true"/>
        </w:trPr>
        <w:tc>
          <w:tcPr>
            <w:tcW w:type="dxa" w:w="2381"/>
            <w:shd w:fill="D9EAF7"/>
            <w:tcMar>
              <w:top w:w="80" w:type="dxa"/>
              <w:start w:w="80" w:type="dxa"/>
              <w:bottom w:w="80" w:type="dxa"/>
              <w:end w:w="80" w:type="dxa"/>
            </w:tcMar>
          </w:tcPr>
          <w:p>
            <w:pPr>
              <w:spacing w:after="0"/>
              <w:jc w:val="center"/>
            </w:pPr>
            <w:r>
              <w:rPr>
                <w:rFonts w:ascii="Arial" w:hAnsi="Arial"/>
                <w:b/>
                <w:sz w:val="15"/>
              </w:rPr>
              <w:t>Area</w:t>
            </w:r>
          </w:p>
        </w:tc>
        <w:tc>
          <w:tcPr>
            <w:tcW w:type="dxa" w:w="4139"/>
            <w:shd w:fill="D9EAF7"/>
            <w:tcMar>
              <w:top w:w="80" w:type="dxa"/>
              <w:start w:w="80" w:type="dxa"/>
              <w:bottom w:w="80" w:type="dxa"/>
              <w:end w:w="80" w:type="dxa"/>
            </w:tcMar>
          </w:tcPr>
          <w:p>
            <w:pPr>
              <w:spacing w:after="0"/>
              <w:jc w:val="center"/>
            </w:pPr>
            <w:r>
              <w:rPr>
                <w:rFonts w:ascii="Arial" w:hAnsi="Arial"/>
                <w:b/>
                <w:sz w:val="15"/>
              </w:rPr>
              <w:t>Indicatori utili</w:t>
            </w:r>
          </w:p>
        </w:tc>
        <w:tc>
          <w:tcPr>
            <w:tcW w:type="dxa" w:w="3798"/>
            <w:shd w:fill="D9EAF7"/>
            <w:tcMar>
              <w:top w:w="80" w:type="dxa"/>
              <w:start w:w="80" w:type="dxa"/>
              <w:bottom w:w="80" w:type="dxa"/>
              <w:end w:w="80" w:type="dxa"/>
            </w:tcMar>
          </w:tcPr>
          <w:p>
            <w:pPr>
              <w:spacing w:after="0"/>
              <w:jc w:val="center"/>
            </w:pPr>
            <w:r>
              <w:rPr>
                <w:rFonts w:ascii="Arial" w:hAnsi="Arial"/>
                <w:b/>
                <w:sz w:val="15"/>
              </w:rPr>
              <w:t>Osservazioni del Consiglio di classe</w:t>
            </w:r>
          </w:p>
        </w:tc>
      </w:tr>
      <w:tr>
        <w:tc>
          <w:tcPr>
            <w:tcW w:type="dxa" w:w="2381"/>
            <w:tcMar>
              <w:top w:w="80" w:type="dxa"/>
              <w:start w:w="80" w:type="dxa"/>
              <w:bottom w:w="80" w:type="dxa"/>
              <w:end w:w="80" w:type="dxa"/>
            </w:tcMar>
            <w:vAlign w:val="center"/>
          </w:tcPr>
          <w:p>
            <w:pPr>
              <w:spacing w:after="0"/>
            </w:pPr>
            <w:r>
              <w:rPr>
                <w:rFonts w:ascii="Arial" w:hAnsi="Arial"/>
                <w:sz w:val="15"/>
              </w:rPr>
              <w:t>Lettura</w:t>
            </w:r>
          </w:p>
        </w:tc>
        <w:tc>
          <w:tcPr>
            <w:tcW w:type="dxa" w:w="4139"/>
            <w:tcMar>
              <w:top w:w="80" w:type="dxa"/>
              <w:start w:w="80" w:type="dxa"/>
              <w:bottom w:w="80" w:type="dxa"/>
              <w:end w:w="80" w:type="dxa"/>
            </w:tcMar>
            <w:vAlign w:val="center"/>
          </w:tcPr>
          <w:p>
            <w:pPr>
              <w:spacing w:after="0"/>
            </w:pPr>
            <w:r>
              <w:rPr>
                <w:rFonts w:ascii="Arial" w:hAnsi="Arial"/>
                <w:sz w:val="15"/>
              </w:rPr>
              <w:t>velocità; correttezza; comprensione</w:t>
            </w:r>
          </w:p>
        </w:tc>
        <w:tc>
          <w:tcPr>
            <w:tcW w:type="dxa" w:w="3798"/>
            <w:tcMar>
              <w:top w:w="80" w:type="dxa"/>
              <w:start w:w="80" w:type="dxa"/>
              <w:bottom w:w="80" w:type="dxa"/>
              <w:end w:w="80" w:type="dxa"/>
            </w:tcMar>
            <w:vAlign w:val="center"/>
          </w:tcPr>
          <w:p>
            <w:pPr>
              <w:spacing w:after="0"/>
            </w:pPr>
            <w:r>
              <w:rPr>
                <w:rFonts w:ascii="Arial" w:hAnsi="Arial"/>
                <w:sz w:val="15"/>
              </w:rPr>
            </w:r>
          </w:p>
        </w:tc>
      </w:tr>
      <w:tr>
        <w:tc>
          <w:tcPr>
            <w:tcW w:type="dxa" w:w="2381"/>
            <w:tcMar>
              <w:top w:w="80" w:type="dxa"/>
              <w:start w:w="80" w:type="dxa"/>
              <w:bottom w:w="80" w:type="dxa"/>
              <w:end w:w="80" w:type="dxa"/>
            </w:tcMar>
            <w:vAlign w:val="center"/>
          </w:tcPr>
          <w:p>
            <w:pPr>
              <w:spacing w:after="0"/>
            </w:pPr>
            <w:r>
              <w:rPr>
                <w:rFonts w:ascii="Arial" w:hAnsi="Arial"/>
                <w:sz w:val="15"/>
              </w:rPr>
              <w:t>Scrittura</w:t>
            </w:r>
          </w:p>
        </w:tc>
        <w:tc>
          <w:tcPr>
            <w:tcW w:type="dxa" w:w="4139"/>
            <w:tcMar>
              <w:top w:w="80" w:type="dxa"/>
              <w:start w:w="80" w:type="dxa"/>
              <w:bottom w:w="80" w:type="dxa"/>
              <w:end w:w="80" w:type="dxa"/>
            </w:tcMar>
            <w:vAlign w:val="center"/>
          </w:tcPr>
          <w:p>
            <w:pPr>
              <w:spacing w:after="0"/>
            </w:pPr>
            <w:r>
              <w:rPr>
                <w:rFonts w:ascii="Arial" w:hAnsi="Arial"/>
                <w:sz w:val="15"/>
              </w:rPr>
              <w:t>ortografia; grafia; produzione autonoma; punteggiatura; struttura morfosintattica e testuale</w:t>
            </w:r>
          </w:p>
        </w:tc>
        <w:tc>
          <w:tcPr>
            <w:tcW w:type="dxa" w:w="3798"/>
            <w:tcMar>
              <w:top w:w="80" w:type="dxa"/>
              <w:start w:w="80" w:type="dxa"/>
              <w:bottom w:w="80" w:type="dxa"/>
              <w:end w:w="80" w:type="dxa"/>
            </w:tcMar>
            <w:vAlign w:val="center"/>
          </w:tcPr>
          <w:p>
            <w:pPr>
              <w:spacing w:after="0"/>
            </w:pPr>
            <w:r>
              <w:rPr>
                <w:rFonts w:ascii="Arial" w:hAnsi="Arial"/>
                <w:sz w:val="15"/>
              </w:rPr>
            </w:r>
          </w:p>
        </w:tc>
      </w:tr>
      <w:tr>
        <w:tc>
          <w:tcPr>
            <w:tcW w:type="dxa" w:w="2381"/>
            <w:tcMar>
              <w:top w:w="80" w:type="dxa"/>
              <w:start w:w="80" w:type="dxa"/>
              <w:bottom w:w="80" w:type="dxa"/>
              <w:end w:w="80" w:type="dxa"/>
            </w:tcMar>
            <w:vAlign w:val="center"/>
          </w:tcPr>
          <w:p>
            <w:pPr>
              <w:spacing w:after="0"/>
            </w:pPr>
            <w:r>
              <w:rPr>
                <w:rFonts w:ascii="Arial" w:hAnsi="Arial"/>
                <w:sz w:val="15"/>
              </w:rPr>
              <w:t>Calcolo</w:t>
            </w:r>
          </w:p>
        </w:tc>
        <w:tc>
          <w:tcPr>
            <w:tcW w:type="dxa" w:w="4139"/>
            <w:tcMar>
              <w:top w:w="80" w:type="dxa"/>
              <w:start w:w="80" w:type="dxa"/>
              <w:bottom w:w="80" w:type="dxa"/>
              <w:end w:w="80" w:type="dxa"/>
            </w:tcMar>
            <w:vAlign w:val="center"/>
          </w:tcPr>
          <w:p>
            <w:pPr>
              <w:spacing w:after="0"/>
            </w:pPr>
            <w:r>
              <w:rPr>
                <w:rFonts w:ascii="Arial" w:hAnsi="Arial"/>
                <w:sz w:val="15"/>
              </w:rPr>
              <w:t>fatti numerici; algoritmi; calcolo scritto/mentale; corrispondenza numero-quantità; problem solving</w:t>
            </w:r>
          </w:p>
        </w:tc>
        <w:tc>
          <w:tcPr>
            <w:tcW w:type="dxa" w:w="3798"/>
            <w:tcMar>
              <w:top w:w="80" w:type="dxa"/>
              <w:start w:w="80" w:type="dxa"/>
              <w:bottom w:w="80" w:type="dxa"/>
              <w:end w:w="80" w:type="dxa"/>
            </w:tcMar>
            <w:vAlign w:val="center"/>
          </w:tcPr>
          <w:p>
            <w:pPr>
              <w:spacing w:after="0"/>
            </w:pPr>
            <w:r>
              <w:rPr>
                <w:rFonts w:ascii="Arial" w:hAnsi="Arial"/>
                <w:sz w:val="15"/>
              </w:rPr>
            </w:r>
          </w:p>
        </w:tc>
      </w:tr>
      <w:tr>
        <w:tc>
          <w:tcPr>
            <w:tcW w:type="dxa" w:w="2381"/>
            <w:tcMar>
              <w:top w:w="80" w:type="dxa"/>
              <w:start w:w="80" w:type="dxa"/>
              <w:bottom w:w="80" w:type="dxa"/>
              <w:end w:w="80" w:type="dxa"/>
            </w:tcMar>
            <w:vAlign w:val="center"/>
          </w:tcPr>
          <w:p>
            <w:pPr>
              <w:spacing w:after="0"/>
            </w:pPr>
            <w:r>
              <w:rPr>
                <w:rFonts w:ascii="Arial" w:hAnsi="Arial"/>
                <w:sz w:val="15"/>
              </w:rPr>
              <w:t>Memoria/automatismi</w:t>
            </w:r>
          </w:p>
        </w:tc>
        <w:tc>
          <w:tcPr>
            <w:tcW w:type="dxa" w:w="4139"/>
            <w:tcMar>
              <w:top w:w="80" w:type="dxa"/>
              <w:start w:w="80" w:type="dxa"/>
              <w:bottom w:w="80" w:type="dxa"/>
              <w:end w:w="80" w:type="dxa"/>
            </w:tcMar>
            <w:vAlign w:val="center"/>
          </w:tcPr>
          <w:p>
            <w:pPr>
              <w:spacing w:after="0"/>
            </w:pPr>
            <w:r>
              <w:rPr>
                <w:rFonts w:ascii="Arial" w:hAnsi="Arial"/>
                <w:sz w:val="15"/>
              </w:rPr>
              <w:t>formule; sequenze; lessico; procedure; tabelline; strutture grammaticali</w:t>
            </w:r>
          </w:p>
        </w:tc>
        <w:tc>
          <w:tcPr>
            <w:tcW w:type="dxa" w:w="3798"/>
            <w:tcMar>
              <w:top w:w="80" w:type="dxa"/>
              <w:start w:w="80" w:type="dxa"/>
              <w:bottom w:w="80" w:type="dxa"/>
              <w:end w:w="80" w:type="dxa"/>
            </w:tcMar>
            <w:vAlign w:val="center"/>
          </w:tcPr>
          <w:p>
            <w:pPr>
              <w:spacing w:after="0"/>
            </w:pPr>
            <w:r>
              <w:rPr>
                <w:rFonts w:ascii="Arial" w:hAnsi="Arial"/>
                <w:sz w:val="15"/>
              </w:rPr>
            </w:r>
          </w:p>
        </w:tc>
      </w:tr>
      <w:tr>
        <w:tc>
          <w:tcPr>
            <w:tcW w:type="dxa" w:w="2381"/>
            <w:tcMar>
              <w:top w:w="80" w:type="dxa"/>
              <w:start w:w="80" w:type="dxa"/>
              <w:bottom w:w="80" w:type="dxa"/>
              <w:end w:w="80" w:type="dxa"/>
            </w:tcMar>
            <w:vAlign w:val="center"/>
          </w:tcPr>
          <w:p>
            <w:pPr>
              <w:spacing w:after="0"/>
            </w:pPr>
            <w:r>
              <w:rPr>
                <w:rFonts w:ascii="Arial" w:hAnsi="Arial"/>
                <w:sz w:val="15"/>
              </w:rPr>
              <w:t>Lingue straniere</w:t>
            </w:r>
          </w:p>
        </w:tc>
        <w:tc>
          <w:tcPr>
            <w:tcW w:type="dxa" w:w="4139"/>
            <w:tcMar>
              <w:top w:w="80" w:type="dxa"/>
              <w:start w:w="80" w:type="dxa"/>
              <w:bottom w:w="80" w:type="dxa"/>
              <w:end w:w="80" w:type="dxa"/>
            </w:tcMar>
            <w:vAlign w:val="center"/>
          </w:tcPr>
          <w:p>
            <w:pPr>
              <w:spacing w:after="0"/>
            </w:pPr>
            <w:r>
              <w:rPr>
                <w:rFonts w:ascii="Arial" w:hAnsi="Arial"/>
                <w:sz w:val="15"/>
              </w:rPr>
              <w:t>lettura, comprensione, produzione scritta/orale, lessico, automatismi grammaticali</w:t>
            </w:r>
          </w:p>
        </w:tc>
        <w:tc>
          <w:tcPr>
            <w:tcW w:type="dxa" w:w="3798"/>
            <w:tcMar>
              <w:top w:w="80" w:type="dxa"/>
              <w:start w:w="80" w:type="dxa"/>
              <w:bottom w:w="80" w:type="dxa"/>
              <w:end w:w="80" w:type="dxa"/>
            </w:tcMar>
            <w:vAlign w:val="center"/>
          </w:tcPr>
          <w:p>
            <w:pPr>
              <w:spacing w:after="0"/>
            </w:pPr>
            <w:r>
              <w:rPr>
                <w:rFonts w:ascii="Arial" w:hAnsi="Arial"/>
                <w:sz w:val="15"/>
              </w:rPr>
            </w:r>
          </w:p>
        </w:tc>
      </w:tr>
      <w:tr>
        <w:tc>
          <w:tcPr>
            <w:tcW w:type="dxa" w:w="2381"/>
            <w:tcMar>
              <w:top w:w="80" w:type="dxa"/>
              <w:start w:w="80" w:type="dxa"/>
              <w:bottom w:w="80" w:type="dxa"/>
              <w:end w:w="80" w:type="dxa"/>
            </w:tcMar>
            <w:vAlign w:val="center"/>
          </w:tcPr>
          <w:p>
            <w:pPr>
              <w:spacing w:after="0"/>
            </w:pPr>
            <w:r>
              <w:rPr>
                <w:rFonts w:ascii="Arial" w:hAnsi="Arial"/>
                <w:sz w:val="15"/>
              </w:rPr>
              <w:t>Affaticabilità/prassie</w:t>
            </w:r>
          </w:p>
        </w:tc>
        <w:tc>
          <w:tcPr>
            <w:tcW w:type="dxa" w:w="4139"/>
            <w:tcMar>
              <w:top w:w="80" w:type="dxa"/>
              <w:start w:w="80" w:type="dxa"/>
              <w:bottom w:w="80" w:type="dxa"/>
              <w:end w:w="80" w:type="dxa"/>
            </w:tcMar>
            <w:vAlign w:val="center"/>
          </w:tcPr>
          <w:p>
            <w:pPr>
              <w:spacing w:after="0"/>
            </w:pPr>
            <w:r>
              <w:rPr>
                <w:rFonts w:ascii="Arial" w:hAnsi="Arial"/>
                <w:sz w:val="15"/>
              </w:rPr>
              <w:t>tempi di lavoro; pianificazione; esecuzione; gestione del materiale</w:t>
            </w:r>
          </w:p>
        </w:tc>
        <w:tc>
          <w:tcPr>
            <w:tcW w:type="dxa" w:w="3798"/>
            <w:tcMar>
              <w:top w:w="80" w:type="dxa"/>
              <w:start w:w="80" w:type="dxa"/>
              <w:bottom w:w="80" w:type="dxa"/>
              <w:end w:w="80" w:type="dxa"/>
            </w:tcMar>
            <w:vAlign w:val="center"/>
          </w:tcPr>
          <w:p>
            <w:pPr>
              <w:spacing w:after="0"/>
            </w:pPr>
            <w:r>
              <w:rPr>
                <w:rFonts w:ascii="Arial" w:hAnsi="Arial"/>
                <w:sz w:val="15"/>
              </w:rPr>
            </w:r>
          </w:p>
        </w:tc>
      </w:tr>
    </w:tbl>
    <w:p>
      <w:pPr>
        <w:spacing w:after="0" w:line="245" w:lineRule="auto"/>
        <w:jc w:val="both"/>
      </w:pPr>
      <w:r>
        <w:rPr>
          <w:rFonts w:ascii="Arial" w:hAnsi="Arial"/>
          <w:b w:val="0"/>
          <w:i w:val="0"/>
          <w:sz w:val="19"/>
        </w:rPr>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E. OSSERVAZIONE PER ALTRI BES - DA COMPILARE SE PERTINENTE</w:t>
            </w:r>
          </w:p>
        </w:tc>
      </w:tr>
    </w:tbl>
    <w:p>
      <w:pPr>
        <w:spacing w:after="0" w:line="245" w:lineRule="auto"/>
        <w:jc w:val="both"/>
      </w:pPr>
      <w:r>
        <w:rPr>
          <w:rFonts w:ascii="Arial" w:hAnsi="Arial"/>
          <w:b w:val="0"/>
          <w:i w:val="0"/>
          <w:sz w:val="19"/>
        </w:rPr>
      </w:r>
    </w:p>
    <w:p>
      <w:pPr>
        <w:spacing w:after="60" w:line="245" w:lineRule="auto"/>
        <w:jc w:val="both"/>
      </w:pPr>
      <w:r>
        <w:rPr>
          <w:rFonts w:ascii="Arial" w:hAnsi="Arial"/>
          <w:b w:val="0"/>
          <w:i w:val="0"/>
          <w:sz w:val="17"/>
        </w:rPr>
        <w:t>Per situazioni di svantaggio socioeconomico, linguistico o culturale e per altri bisogni non riconducibili a DSA, descrivere il bisogno effettivamente osservato, il suo impatto sugli apprendimenti e le risorse su cui fare leva, senza utilizzare etichette automatiche.</w:t>
      </w:r>
    </w:p>
    <w:tbl>
      <w:tblPr>
        <w:tblStyle w:val="TableGrid"/>
        <w:tblW w:type="auto" w:w="0"/>
        <w:jc w:val="center"/>
        <w:tblLook w:firstColumn="1" w:firstRow="1" w:lastColumn="0" w:lastRow="0" w:noHBand="0" w:noVBand="1" w:val="04A0"/>
      </w:tblPr>
      <w:tblGrid>
        <w:gridCol w:w="3494"/>
        <w:gridCol w:w="3494"/>
        <w:gridCol w:w="3494"/>
      </w:tblGrid>
      <w:tr>
        <w:trPr>
          <w:tblHeader w:val="true"/>
        </w:trPr>
        <w:tc>
          <w:tcPr>
            <w:tcW w:type="dxa" w:w="3402"/>
            <w:shd w:fill="D9EAF7"/>
            <w:tcMar>
              <w:top w:w="80" w:type="dxa"/>
              <w:start w:w="80" w:type="dxa"/>
              <w:bottom w:w="80" w:type="dxa"/>
              <w:end w:w="80" w:type="dxa"/>
            </w:tcMar>
          </w:tcPr>
          <w:p>
            <w:pPr>
              <w:spacing w:after="0"/>
              <w:jc w:val="center"/>
            </w:pPr>
            <w:r>
              <w:rPr>
                <w:rFonts w:ascii="Arial" w:hAnsi="Arial"/>
                <w:b/>
                <w:sz w:val="15"/>
              </w:rPr>
              <w:t>Indicatore</w:t>
            </w:r>
          </w:p>
        </w:tc>
        <w:tc>
          <w:tcPr>
            <w:tcW w:type="dxa" w:w="4592"/>
            <w:shd w:fill="D9EAF7"/>
            <w:tcMar>
              <w:top w:w="80" w:type="dxa"/>
              <w:start w:w="80" w:type="dxa"/>
              <w:bottom w:w="80" w:type="dxa"/>
              <w:end w:w="80" w:type="dxa"/>
            </w:tcMar>
          </w:tcPr>
          <w:p>
            <w:pPr>
              <w:spacing w:after="0"/>
              <w:jc w:val="center"/>
            </w:pPr>
            <w:r>
              <w:rPr>
                <w:rFonts w:ascii="Arial" w:hAnsi="Arial"/>
                <w:b/>
                <w:sz w:val="15"/>
              </w:rPr>
              <w:t>Osservazione / evidenza</w:t>
            </w:r>
          </w:p>
        </w:tc>
        <w:tc>
          <w:tcPr>
            <w:tcW w:type="dxa" w:w="2324"/>
            <w:shd w:fill="D9EAF7"/>
            <w:tcMar>
              <w:top w:w="80" w:type="dxa"/>
              <w:start w:w="80" w:type="dxa"/>
              <w:bottom w:w="80" w:type="dxa"/>
              <w:end w:w="80" w:type="dxa"/>
            </w:tcMar>
          </w:tcPr>
          <w:p>
            <w:pPr>
              <w:spacing w:after="0"/>
              <w:jc w:val="center"/>
            </w:pPr>
            <w:r>
              <w:rPr>
                <w:rFonts w:ascii="Arial" w:hAnsi="Arial"/>
                <w:b/>
                <w:sz w:val="15"/>
              </w:rPr>
              <w:t>Intensità / frequenza</w:t>
            </w:r>
          </w:p>
        </w:tc>
      </w:tr>
      <w:tr>
        <w:tc>
          <w:tcPr>
            <w:tcW w:type="dxa" w:w="3402"/>
            <w:tcMar>
              <w:top w:w="80" w:type="dxa"/>
              <w:start w:w="80" w:type="dxa"/>
              <w:bottom w:w="80" w:type="dxa"/>
              <w:end w:w="80" w:type="dxa"/>
            </w:tcMar>
            <w:vAlign w:val="center"/>
          </w:tcPr>
          <w:p>
            <w:pPr>
              <w:spacing w:after="0"/>
            </w:pPr>
            <w:r>
              <w:rPr>
                <w:rFonts w:ascii="Arial" w:hAnsi="Arial"/>
                <w:sz w:val="15"/>
              </w:rPr>
              <w:t>Comprensione delle consegne</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Produzione linguistica orale/scritta</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Abilità logico-matematiche</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Attenzione e concentrazione</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Organizzazione del lavoro e dei materiali</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Partecipazione e motivazione</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Relazioni con pari e adulti</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Frequenza/continuità scolastica</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Fattori linguistico-culturali</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t>□ lieve  □ media  □ rilevante</w:t>
            </w:r>
          </w:p>
        </w:tc>
      </w:tr>
      <w:tr>
        <w:tc>
          <w:tcPr>
            <w:tcW w:type="dxa" w:w="3402"/>
            <w:tcMar>
              <w:top w:w="80" w:type="dxa"/>
              <w:start w:w="80" w:type="dxa"/>
              <w:bottom w:w="80" w:type="dxa"/>
              <w:end w:w="80" w:type="dxa"/>
            </w:tcMar>
            <w:vAlign w:val="center"/>
          </w:tcPr>
          <w:p>
            <w:pPr>
              <w:spacing w:after="0"/>
            </w:pPr>
            <w:r>
              <w:rPr>
                <w:rFonts w:ascii="Arial" w:hAnsi="Arial"/>
                <w:sz w:val="15"/>
              </w:rPr>
              <w:t>Altro</w:t>
            </w:r>
          </w:p>
        </w:tc>
        <w:tc>
          <w:tcPr>
            <w:tcW w:type="dxa" w:w="4592"/>
            <w:tcMar>
              <w:top w:w="80" w:type="dxa"/>
              <w:start w:w="80" w:type="dxa"/>
              <w:bottom w:w="80" w:type="dxa"/>
              <w:end w:w="80" w:type="dxa"/>
            </w:tcMar>
            <w:vAlign w:val="center"/>
          </w:tcPr>
          <w:p>
            <w:pPr>
              <w:spacing w:after="0"/>
            </w:pPr>
            <w:r>
              <w:rPr>
                <w:rFonts w:ascii="Arial" w:hAnsi="Arial"/>
                <w:sz w:val="15"/>
              </w:rPr>
            </w:r>
          </w:p>
        </w:tc>
        <w:tc>
          <w:tcPr>
            <w:tcW w:type="dxa" w:w="2324"/>
            <w:tcMar>
              <w:top w:w="80" w:type="dxa"/>
              <w:start w:w="80" w:type="dxa"/>
              <w:bottom w:w="80" w:type="dxa"/>
              <w:end w:w="80" w:type="dxa"/>
            </w:tcMar>
            <w:vAlign w:val="center"/>
          </w:tcPr>
          <w:p>
            <w:pPr>
              <w:spacing w:after="0"/>
            </w:pPr>
            <w:r>
              <w:rPr>
                <w:rFonts w:ascii="Arial" w:hAnsi="Arial"/>
                <w:sz w:val="15"/>
              </w:rPr>
            </w:r>
          </w:p>
        </w:tc>
      </w:tr>
    </w:tbl>
    <w:p>
      <w:pPr>
        <w:spacing w:after="0" w:line="245" w:lineRule="auto"/>
        <w:jc w:val="both"/>
      </w:pPr>
      <w:r>
        <w:rPr>
          <w:rFonts w:ascii="Arial" w:hAnsi="Arial"/>
          <w:b w:val="0"/>
          <w:i w:val="0"/>
          <w:sz w:val="19"/>
        </w:rPr>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F. OBIETTIVI PRIORITARI E STRATEGIE DIDATTICHE INCLUSIVE</w:t>
            </w:r>
          </w:p>
        </w:tc>
      </w:tr>
    </w:tbl>
    <w:p>
      <w:pPr>
        <w:spacing w:after="0" w:line="245" w:lineRule="auto"/>
        <w:jc w:val="both"/>
      </w:pPr>
      <w:r>
        <w:rPr>
          <w:rFonts w:ascii="Arial" w:hAnsi="Arial"/>
          <w:b w:val="0"/>
          <w:i w:val="0"/>
          <w:sz w:val="19"/>
        </w:rPr>
      </w:r>
    </w:p>
    <w:p>
      <w:pPr>
        <w:spacing w:after="40" w:line="245" w:lineRule="auto"/>
        <w:jc w:val="left"/>
      </w:pPr>
      <w:r>
        <w:rPr>
          <w:rFonts w:ascii="Arial" w:hAnsi="Arial"/>
          <w:b/>
          <w:i w:val="0"/>
          <w:sz w:val="18"/>
        </w:rPr>
        <w:t>Obiettivi prioritari del percorso personalizzato:</w:t>
      </w:r>
    </w:p>
    <w:p>
      <w:pPr>
        <w:spacing w:after="20" w:line="245" w:lineRule="auto"/>
        <w:jc w:val="left"/>
      </w:pPr>
      <w:r>
        <w:rPr>
          <w:rFonts w:ascii="Arial" w:hAnsi="Arial"/>
          <w:b w:val="0"/>
          <w:i w:val="0"/>
          <w:sz w:val="18"/>
        </w:rPr>
        <w:t>______________________________________________________________________________________________________________</w:t>
      </w:r>
    </w:p>
    <w:p>
      <w:pPr>
        <w:spacing w:after="20" w:line="245" w:lineRule="auto"/>
        <w:jc w:val="left"/>
      </w:pPr>
      <w:r>
        <w:rPr>
          <w:rFonts w:ascii="Arial" w:hAnsi="Arial"/>
          <w:b w:val="0"/>
          <w:i w:val="0"/>
          <w:sz w:val="18"/>
        </w:rPr>
        <w:t>______________________________________________________________________________________________________________</w:t>
      </w:r>
    </w:p>
    <w:p>
      <w:pPr>
        <w:spacing w:after="20" w:line="245" w:lineRule="auto"/>
        <w:jc w:val="left"/>
      </w:pPr>
      <w:r>
        <w:rPr>
          <w:rFonts w:ascii="Arial" w:hAnsi="Arial"/>
          <w:b w:val="0"/>
          <w:i w:val="0"/>
          <w:sz w:val="18"/>
        </w:rPr>
        <w:t>______________________________________________________________________________________________________________</w:t>
      </w:r>
    </w:p>
    <w:p>
      <w:pPr>
        <w:spacing w:after="20" w:line="245" w:lineRule="auto"/>
        <w:jc w:val="left"/>
      </w:pPr>
      <w:r>
        <w:rPr>
          <w:rFonts w:ascii="Arial" w:hAnsi="Arial"/>
          <w:b w:val="0"/>
          <w:i w:val="0"/>
          <w:sz w:val="18"/>
        </w:rPr>
        <w:t>______________________________________________________________________________________________________________</w:t>
      </w:r>
    </w:p>
    <w:tbl>
      <w:tblPr>
        <w:tblStyle w:val="TableGrid"/>
        <w:tblW w:type="auto" w:w="0"/>
        <w:jc w:val="center"/>
        <w:tblLook w:firstColumn="1" w:firstRow="1" w:lastColumn="0" w:lastRow="0" w:noHBand="0" w:noVBand="1" w:val="04A0"/>
      </w:tblPr>
      <w:tblGrid>
        <w:gridCol w:w="5241"/>
        <w:gridCol w:w="5241"/>
      </w:tblGrid>
      <w:tr>
        <w:trPr>
          <w:tblHeader w:val="true"/>
        </w:trPr>
        <w:tc>
          <w:tcPr>
            <w:tcW w:type="dxa" w:w="5103"/>
            <w:shd w:fill="FFFFFF"/>
            <w:tcMar>
              <w:top w:w="80" w:type="dxa"/>
              <w:start w:w="80" w:type="dxa"/>
              <w:bottom w:w="80" w:type="dxa"/>
              <w:end w:w="80" w:type="dxa"/>
            </w:tcMar>
          </w:tcPr>
          <w:p>
            <w:pPr>
              <w:spacing w:after="0"/>
              <w:jc w:val="center"/>
            </w:pPr>
            <w:r>
              <w:rPr>
                <w:rFonts w:ascii="Arial" w:hAnsi="Arial"/>
                <w:b/>
                <w:sz w:val="16"/>
              </w:rPr>
            </w:r>
          </w:p>
        </w:tc>
        <w:tc>
          <w:tcPr>
            <w:tcW w:type="dxa" w:w="5103"/>
            <w:shd w:fill="FFFFFF"/>
            <w:tcMar>
              <w:top w:w="80" w:type="dxa"/>
              <w:start w:w="80" w:type="dxa"/>
              <w:bottom w:w="80" w:type="dxa"/>
              <w:end w:w="80" w:type="dxa"/>
            </w:tcMar>
          </w:tcPr>
          <w:p>
            <w:pPr>
              <w:spacing w:after="0"/>
              <w:jc w:val="center"/>
            </w:pPr>
            <w:r>
              <w:rPr>
                <w:rFonts w:ascii="Arial" w:hAnsi="Arial"/>
                <w:b/>
                <w:sz w:val="16"/>
              </w:rPr>
            </w:r>
          </w:p>
        </w:tc>
      </w:tr>
      <w:tr>
        <w:tc>
          <w:tcPr>
            <w:tcW w:type="dxa" w:w="5103"/>
            <w:tcMar>
              <w:top w:w="80" w:type="dxa"/>
              <w:start w:w="80" w:type="dxa"/>
              <w:bottom w:w="80" w:type="dxa"/>
              <w:end w:w="80" w:type="dxa"/>
            </w:tcMar>
            <w:vAlign w:val="center"/>
          </w:tcPr>
          <w:p>
            <w:pPr>
              <w:spacing w:after="0"/>
            </w:pPr>
            <w:r>
              <w:rPr>
                <w:rFonts w:ascii="Arial" w:hAnsi="Arial"/>
                <w:sz w:val="16"/>
              </w:rPr>
              <w:t>□ anticipazione e segmentazione delle consegne</w:t>
            </w:r>
          </w:p>
        </w:tc>
        <w:tc>
          <w:tcPr>
            <w:tcW w:type="dxa" w:w="5103"/>
            <w:tcMar>
              <w:top w:w="80" w:type="dxa"/>
              <w:start w:w="80" w:type="dxa"/>
              <w:bottom w:w="80" w:type="dxa"/>
              <w:end w:w="80" w:type="dxa"/>
            </w:tcMar>
            <w:vAlign w:val="center"/>
          </w:tcPr>
          <w:p>
            <w:pPr>
              <w:spacing w:after="0"/>
            </w:pPr>
            <w:r>
              <w:rPr>
                <w:rFonts w:ascii="Arial" w:hAnsi="Arial"/>
                <w:sz w:val="16"/>
              </w:rPr>
              <w:t>□ uso di mappe, schemi, formulari e organizzatori grafici</w:t>
            </w:r>
          </w:p>
        </w:tc>
      </w:tr>
      <w:tr>
        <w:tc>
          <w:tcPr>
            <w:tcW w:type="dxa" w:w="5103"/>
            <w:tcMar>
              <w:top w:w="80" w:type="dxa"/>
              <w:start w:w="80" w:type="dxa"/>
              <w:bottom w:w="80" w:type="dxa"/>
              <w:end w:w="80" w:type="dxa"/>
            </w:tcMar>
            <w:vAlign w:val="center"/>
          </w:tcPr>
          <w:p>
            <w:pPr>
              <w:spacing w:after="0"/>
            </w:pPr>
            <w:r>
              <w:rPr>
                <w:rFonts w:ascii="Arial" w:hAnsi="Arial"/>
                <w:sz w:val="16"/>
              </w:rPr>
              <w:t>□ didattica laboratoriale e compiti autentici</w:t>
            </w:r>
          </w:p>
        </w:tc>
        <w:tc>
          <w:tcPr>
            <w:tcW w:type="dxa" w:w="5103"/>
            <w:tcMar>
              <w:top w:w="80" w:type="dxa"/>
              <w:start w:w="80" w:type="dxa"/>
              <w:bottom w:w="80" w:type="dxa"/>
              <w:end w:w="80" w:type="dxa"/>
            </w:tcMar>
            <w:vAlign w:val="center"/>
          </w:tcPr>
          <w:p>
            <w:pPr>
              <w:spacing w:after="0"/>
            </w:pPr>
            <w:r>
              <w:rPr>
                <w:rFonts w:ascii="Arial" w:hAnsi="Arial"/>
                <w:sz w:val="16"/>
              </w:rPr>
              <w:t>□ peer tutoring e cooperative learning</w:t>
            </w:r>
          </w:p>
        </w:tc>
      </w:tr>
      <w:tr>
        <w:tc>
          <w:tcPr>
            <w:tcW w:type="dxa" w:w="5103"/>
            <w:tcMar>
              <w:top w:w="80" w:type="dxa"/>
              <w:start w:w="80" w:type="dxa"/>
              <w:bottom w:w="80" w:type="dxa"/>
              <w:end w:w="80" w:type="dxa"/>
            </w:tcMar>
            <w:vAlign w:val="center"/>
          </w:tcPr>
          <w:p>
            <w:pPr>
              <w:spacing w:after="0"/>
            </w:pPr>
            <w:r>
              <w:rPr>
                <w:rFonts w:ascii="Arial" w:hAnsi="Arial"/>
                <w:sz w:val="16"/>
              </w:rPr>
              <w:t>□ modellamento e guida graduale</w:t>
            </w:r>
          </w:p>
        </w:tc>
        <w:tc>
          <w:tcPr>
            <w:tcW w:type="dxa" w:w="5103"/>
            <w:tcMar>
              <w:top w:w="80" w:type="dxa"/>
              <w:start w:w="80" w:type="dxa"/>
              <w:bottom w:w="80" w:type="dxa"/>
              <w:end w:w="80" w:type="dxa"/>
            </w:tcMar>
            <w:vAlign w:val="center"/>
          </w:tcPr>
          <w:p>
            <w:pPr>
              <w:spacing w:after="0"/>
            </w:pPr>
            <w:r>
              <w:rPr>
                <w:rFonts w:ascii="Arial" w:hAnsi="Arial"/>
                <w:sz w:val="16"/>
              </w:rPr>
              <w:t>□ uso di esempi concreti e canali multimodali</w:t>
            </w:r>
          </w:p>
        </w:tc>
      </w:tr>
      <w:tr>
        <w:tc>
          <w:tcPr>
            <w:tcW w:type="dxa" w:w="5103"/>
            <w:tcMar>
              <w:top w:w="80" w:type="dxa"/>
              <w:start w:w="80" w:type="dxa"/>
              <w:bottom w:w="80" w:type="dxa"/>
              <w:end w:w="80" w:type="dxa"/>
            </w:tcMar>
            <w:vAlign w:val="center"/>
          </w:tcPr>
          <w:p>
            <w:pPr>
              <w:spacing w:after="0"/>
            </w:pPr>
            <w:r>
              <w:rPr>
                <w:rFonts w:ascii="Arial" w:hAnsi="Arial"/>
                <w:sz w:val="16"/>
              </w:rPr>
              <w:t>□ riduzione del carico non essenziale, a parità di obiettivi</w:t>
            </w:r>
          </w:p>
        </w:tc>
        <w:tc>
          <w:tcPr>
            <w:tcW w:type="dxa" w:w="5103"/>
            <w:tcMar>
              <w:top w:w="80" w:type="dxa"/>
              <w:start w:w="80" w:type="dxa"/>
              <w:bottom w:w="80" w:type="dxa"/>
              <w:end w:w="80" w:type="dxa"/>
            </w:tcMar>
            <w:vAlign w:val="center"/>
          </w:tcPr>
          <w:p>
            <w:pPr>
              <w:spacing w:after="0"/>
            </w:pPr>
            <w:r>
              <w:rPr>
                <w:rFonts w:ascii="Arial" w:hAnsi="Arial"/>
                <w:sz w:val="16"/>
              </w:rPr>
              <w:t>□ tempi distesi e pause funzionali</w:t>
            </w:r>
          </w:p>
        </w:tc>
      </w:tr>
      <w:tr>
        <w:tc>
          <w:tcPr>
            <w:tcW w:type="dxa" w:w="5103"/>
            <w:tcMar>
              <w:top w:w="80" w:type="dxa"/>
              <w:start w:w="80" w:type="dxa"/>
              <w:bottom w:w="80" w:type="dxa"/>
              <w:end w:w="80" w:type="dxa"/>
            </w:tcMar>
            <w:vAlign w:val="center"/>
          </w:tcPr>
          <w:p>
            <w:pPr>
              <w:spacing w:after="0"/>
            </w:pPr>
            <w:r>
              <w:rPr>
                <w:rFonts w:ascii="Arial" w:hAnsi="Arial"/>
                <w:sz w:val="16"/>
              </w:rPr>
              <w:t>□ feedback frequenti e valorizzazione dei progressi</w:t>
            </w:r>
          </w:p>
        </w:tc>
        <w:tc>
          <w:tcPr>
            <w:tcW w:type="dxa" w:w="5103"/>
            <w:tcMar>
              <w:top w:w="80" w:type="dxa"/>
              <w:start w:w="80" w:type="dxa"/>
              <w:bottom w:w="80" w:type="dxa"/>
              <w:end w:w="80" w:type="dxa"/>
            </w:tcMar>
            <w:vAlign w:val="center"/>
          </w:tcPr>
          <w:p>
            <w:pPr>
              <w:spacing w:after="0"/>
            </w:pPr>
            <w:r>
              <w:rPr>
                <w:rFonts w:ascii="Arial" w:hAnsi="Arial"/>
                <w:sz w:val="16"/>
              </w:rPr>
              <w:t>□ uso consapevole di strumenti digitali</w:t>
            </w:r>
          </w:p>
        </w:tc>
      </w:tr>
      <w:tr>
        <w:tc>
          <w:tcPr>
            <w:tcW w:type="dxa" w:w="5103"/>
            <w:tcMar>
              <w:top w:w="80" w:type="dxa"/>
              <w:start w:w="80" w:type="dxa"/>
              <w:bottom w:w="80" w:type="dxa"/>
              <w:end w:w="80" w:type="dxa"/>
            </w:tcMar>
            <w:vAlign w:val="center"/>
          </w:tcPr>
          <w:p>
            <w:pPr>
              <w:spacing w:after="0"/>
            </w:pPr>
            <w:r>
              <w:rPr>
                <w:rFonts w:ascii="Arial" w:hAnsi="Arial"/>
                <w:sz w:val="16"/>
              </w:rPr>
              <w:t>□ consegne chiare, brevi e progressive</w:t>
            </w:r>
          </w:p>
        </w:tc>
        <w:tc>
          <w:tcPr>
            <w:tcW w:type="dxa" w:w="5103"/>
            <w:tcMar>
              <w:top w:w="80" w:type="dxa"/>
              <w:start w:w="80" w:type="dxa"/>
              <w:bottom w:w="80" w:type="dxa"/>
              <w:end w:w="80" w:type="dxa"/>
            </w:tcMar>
            <w:vAlign w:val="center"/>
          </w:tcPr>
          <w:p>
            <w:pPr>
              <w:spacing w:after="0"/>
            </w:pPr>
            <w:r>
              <w:rPr>
                <w:rFonts w:ascii="Arial" w:hAnsi="Arial"/>
                <w:sz w:val="16"/>
              </w:rPr>
              <w:t>□ altro: __________________________________________</w:t>
            </w:r>
          </w:p>
        </w:tc>
      </w:tr>
    </w:tbl>
    <w:p>
      <w:pPr>
        <w:spacing w:after="0" w:line="245" w:lineRule="auto"/>
        <w:jc w:val="both"/>
      </w:pPr>
      <w:r>
        <w:rPr>
          <w:rFonts w:ascii="Arial" w:hAnsi="Arial"/>
          <w:b w:val="0"/>
          <w:i w:val="0"/>
          <w:sz w:val="19"/>
        </w:rPr>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G. MISURE DISPENSATIVE E STRUMENTI COMPENSATIVI - QUADRO DI RIFERIMENTO</w:t>
            </w:r>
          </w:p>
        </w:tc>
      </w:tr>
    </w:tbl>
    <w:p>
      <w:pPr>
        <w:spacing w:after="0" w:line="245" w:lineRule="auto"/>
        <w:jc w:val="both"/>
      </w:pPr>
      <w:r>
        <w:rPr>
          <w:rFonts w:ascii="Arial" w:hAnsi="Arial"/>
          <w:b w:val="0"/>
          <w:i w:val="0"/>
          <w:sz w:val="19"/>
        </w:rPr>
      </w:r>
    </w:p>
    <w:p>
      <w:pPr>
        <w:spacing w:after="60" w:line="245" w:lineRule="auto"/>
        <w:jc w:val="both"/>
      </w:pPr>
      <w:r>
        <w:rPr>
          <w:rFonts w:ascii="Arial" w:hAnsi="Arial"/>
          <w:b w:val="0"/>
          <w:i/>
          <w:sz w:val="16"/>
        </w:rPr>
        <w:t>Le misure e gli strumenti sono selezionati in modo proporzionato ai bisogni rilevati. Per gli studenti con DSA si opera nel quadro della L. 170/2010 e del D.M. 5669/2011; per gli altri BES le scelte sono motivate dal Consiglio di classe e sottoposte a monitoraggio.</w:t>
      </w:r>
    </w:p>
    <w:tbl>
      <w:tblPr>
        <w:tblStyle w:val="TableGrid"/>
        <w:tblW w:type="auto" w:w="0"/>
        <w:jc w:val="center"/>
        <w:tblLook w:firstColumn="1" w:firstRow="1" w:lastColumn="0" w:lastRow="0" w:noHBand="0" w:noVBand="1" w:val="04A0"/>
      </w:tblPr>
      <w:tblGrid>
        <w:gridCol w:w="5241"/>
        <w:gridCol w:w="5241"/>
      </w:tblGrid>
      <w:tr>
        <w:trPr>
          <w:tblHeader w:val="true"/>
        </w:trPr>
        <w:tc>
          <w:tcPr>
            <w:tcW w:type="dxa" w:w="737"/>
            <w:shd w:fill="D9EAF7"/>
            <w:tcMar>
              <w:top w:w="80" w:type="dxa"/>
              <w:start w:w="80" w:type="dxa"/>
              <w:bottom w:w="80" w:type="dxa"/>
              <w:end w:w="80" w:type="dxa"/>
            </w:tcMar>
          </w:tcPr>
          <w:p>
            <w:pPr>
              <w:spacing w:after="0"/>
              <w:jc w:val="center"/>
            </w:pPr>
            <w:r>
              <w:rPr>
                <w:rFonts w:ascii="Arial" w:hAnsi="Arial"/>
                <w:b/>
                <w:sz w:val="16"/>
              </w:rPr>
              <w:t>Cod.</w:t>
            </w:r>
          </w:p>
        </w:tc>
        <w:tc>
          <w:tcPr>
            <w:tcW w:type="dxa" w:w="9582"/>
            <w:shd w:fill="D9EAF7"/>
            <w:tcMar>
              <w:top w:w="80" w:type="dxa"/>
              <w:start w:w="80" w:type="dxa"/>
              <w:bottom w:w="80" w:type="dxa"/>
              <w:end w:w="80" w:type="dxa"/>
            </w:tcMar>
          </w:tcPr>
          <w:p>
            <w:pPr>
              <w:spacing w:after="0"/>
              <w:jc w:val="center"/>
            </w:pPr>
            <w:r>
              <w:rPr>
                <w:rFonts w:ascii="Arial" w:hAnsi="Arial"/>
                <w:b/>
                <w:sz w:val="16"/>
              </w:rPr>
              <w:t>Misure dispensative - selezionare solo se necessarie</w:t>
            </w:r>
          </w:p>
        </w:tc>
      </w:tr>
      <w:tr>
        <w:tc>
          <w:tcPr>
            <w:tcW w:type="dxa" w:w="737"/>
            <w:tcMar>
              <w:top w:w="80" w:type="dxa"/>
              <w:start w:w="80" w:type="dxa"/>
              <w:bottom w:w="80" w:type="dxa"/>
              <w:end w:w="80" w:type="dxa"/>
            </w:tcMar>
            <w:vAlign w:val="center"/>
          </w:tcPr>
          <w:p>
            <w:pPr>
              <w:spacing w:after="0"/>
            </w:pPr>
            <w:r>
              <w:rPr>
                <w:rFonts w:ascii="Arial" w:hAnsi="Arial"/>
                <w:sz w:val="16"/>
              </w:rPr>
              <w:t>D1</w:t>
            </w:r>
          </w:p>
        </w:tc>
        <w:tc>
          <w:tcPr>
            <w:tcW w:type="dxa" w:w="9582"/>
            <w:tcMar>
              <w:top w:w="80" w:type="dxa"/>
              <w:start w:w="80" w:type="dxa"/>
              <w:bottom w:w="80" w:type="dxa"/>
              <w:end w:w="80" w:type="dxa"/>
            </w:tcMar>
            <w:vAlign w:val="center"/>
          </w:tcPr>
          <w:p>
            <w:pPr>
              <w:spacing w:after="0"/>
            </w:pPr>
            <w:r>
              <w:rPr>
                <w:rFonts w:ascii="Arial" w:hAnsi="Arial"/>
                <w:sz w:val="16"/>
              </w:rPr>
              <w:t>Dispensa dalla lettura ad alta voce non funzionale agli obiettivi della prova/attività.</w:t>
            </w:r>
          </w:p>
        </w:tc>
      </w:tr>
      <w:tr>
        <w:tc>
          <w:tcPr>
            <w:tcW w:type="dxa" w:w="737"/>
            <w:tcMar>
              <w:top w:w="80" w:type="dxa"/>
              <w:start w:w="80" w:type="dxa"/>
              <w:bottom w:w="80" w:type="dxa"/>
              <w:end w:w="80" w:type="dxa"/>
            </w:tcMar>
            <w:vAlign w:val="center"/>
          </w:tcPr>
          <w:p>
            <w:pPr>
              <w:spacing w:after="0"/>
            </w:pPr>
            <w:r>
              <w:rPr>
                <w:rFonts w:ascii="Arial" w:hAnsi="Arial"/>
                <w:sz w:val="16"/>
              </w:rPr>
              <w:t>D2</w:t>
            </w:r>
          </w:p>
        </w:tc>
        <w:tc>
          <w:tcPr>
            <w:tcW w:type="dxa" w:w="9582"/>
            <w:tcMar>
              <w:top w:w="80" w:type="dxa"/>
              <w:start w:w="80" w:type="dxa"/>
              <w:bottom w:w="80" w:type="dxa"/>
              <w:end w:w="80" w:type="dxa"/>
            </w:tcMar>
            <w:vAlign w:val="center"/>
          </w:tcPr>
          <w:p>
            <w:pPr>
              <w:spacing w:after="0"/>
            </w:pPr>
            <w:r>
              <w:rPr>
                <w:rFonts w:ascii="Arial" w:hAnsi="Arial"/>
                <w:sz w:val="16"/>
              </w:rPr>
              <w:t>Dispensa dalla copiatura prolungata dalla lavagna e dalla scrittura sotto dettatura, ove non essenziale.</w:t>
            </w:r>
          </w:p>
        </w:tc>
      </w:tr>
      <w:tr>
        <w:tc>
          <w:tcPr>
            <w:tcW w:type="dxa" w:w="737"/>
            <w:tcMar>
              <w:top w:w="80" w:type="dxa"/>
              <w:start w:w="80" w:type="dxa"/>
              <w:bottom w:w="80" w:type="dxa"/>
              <w:end w:w="80" w:type="dxa"/>
            </w:tcMar>
            <w:vAlign w:val="center"/>
          </w:tcPr>
          <w:p>
            <w:pPr>
              <w:spacing w:after="0"/>
            </w:pPr>
            <w:r>
              <w:rPr>
                <w:rFonts w:ascii="Arial" w:hAnsi="Arial"/>
                <w:sz w:val="16"/>
              </w:rPr>
              <w:t>D3</w:t>
            </w:r>
          </w:p>
        </w:tc>
        <w:tc>
          <w:tcPr>
            <w:tcW w:type="dxa" w:w="9582"/>
            <w:tcMar>
              <w:top w:w="80" w:type="dxa"/>
              <w:start w:w="80" w:type="dxa"/>
              <w:bottom w:w="80" w:type="dxa"/>
              <w:end w:w="80" w:type="dxa"/>
            </w:tcMar>
            <w:vAlign w:val="center"/>
          </w:tcPr>
          <w:p>
            <w:pPr>
              <w:spacing w:after="0"/>
            </w:pPr>
            <w:r>
              <w:rPr>
                <w:rFonts w:ascii="Arial" w:hAnsi="Arial"/>
                <w:sz w:val="16"/>
              </w:rPr>
              <w:t>Riduzione quantitativa delle consegne, senza riduzione degli obiettivi essenziali.</w:t>
            </w:r>
          </w:p>
        </w:tc>
      </w:tr>
      <w:tr>
        <w:tc>
          <w:tcPr>
            <w:tcW w:type="dxa" w:w="737"/>
            <w:tcMar>
              <w:top w:w="80" w:type="dxa"/>
              <w:start w:w="80" w:type="dxa"/>
              <w:bottom w:w="80" w:type="dxa"/>
              <w:end w:w="80" w:type="dxa"/>
            </w:tcMar>
            <w:vAlign w:val="center"/>
          </w:tcPr>
          <w:p>
            <w:pPr>
              <w:spacing w:after="0"/>
            </w:pPr>
            <w:r>
              <w:rPr>
                <w:rFonts w:ascii="Arial" w:hAnsi="Arial"/>
                <w:sz w:val="16"/>
              </w:rPr>
              <w:t>D4</w:t>
            </w:r>
          </w:p>
        </w:tc>
        <w:tc>
          <w:tcPr>
            <w:tcW w:type="dxa" w:w="9582"/>
            <w:tcMar>
              <w:top w:w="80" w:type="dxa"/>
              <w:start w:w="80" w:type="dxa"/>
              <w:bottom w:w="80" w:type="dxa"/>
              <w:end w:w="80" w:type="dxa"/>
            </w:tcMar>
            <w:vAlign w:val="center"/>
          </w:tcPr>
          <w:p>
            <w:pPr>
              <w:spacing w:after="0"/>
            </w:pPr>
            <w:r>
              <w:rPr>
                <w:rFonts w:ascii="Arial" w:hAnsi="Arial"/>
                <w:sz w:val="16"/>
              </w:rPr>
              <w:t>Riduzione del carico domestico non essenziale e distribuzione equilibrata delle attività.</w:t>
            </w:r>
          </w:p>
        </w:tc>
      </w:tr>
      <w:tr>
        <w:tc>
          <w:tcPr>
            <w:tcW w:type="dxa" w:w="737"/>
            <w:tcMar>
              <w:top w:w="80" w:type="dxa"/>
              <w:start w:w="80" w:type="dxa"/>
              <w:bottom w:w="80" w:type="dxa"/>
              <w:end w:w="80" w:type="dxa"/>
            </w:tcMar>
            <w:vAlign w:val="center"/>
          </w:tcPr>
          <w:p>
            <w:pPr>
              <w:spacing w:after="0"/>
            </w:pPr>
            <w:r>
              <w:rPr>
                <w:rFonts w:ascii="Arial" w:hAnsi="Arial"/>
                <w:sz w:val="16"/>
              </w:rPr>
              <w:t>D5</w:t>
            </w:r>
          </w:p>
        </w:tc>
        <w:tc>
          <w:tcPr>
            <w:tcW w:type="dxa" w:w="9582"/>
            <w:tcMar>
              <w:top w:w="80" w:type="dxa"/>
              <w:start w:w="80" w:type="dxa"/>
              <w:bottom w:w="80" w:type="dxa"/>
              <w:end w:w="80" w:type="dxa"/>
            </w:tcMar>
            <w:vAlign w:val="center"/>
          </w:tcPr>
          <w:p>
            <w:pPr>
              <w:spacing w:after="0"/>
            </w:pPr>
            <w:r>
              <w:rPr>
                <w:rFonts w:ascii="Arial" w:hAnsi="Arial"/>
                <w:sz w:val="16"/>
              </w:rPr>
              <w:t>Tempi aggiuntivi o riduzione equivalente della prova, secondo il bisogno documentato.</w:t>
            </w:r>
          </w:p>
        </w:tc>
      </w:tr>
      <w:tr>
        <w:tc>
          <w:tcPr>
            <w:tcW w:type="dxa" w:w="737"/>
            <w:tcMar>
              <w:top w:w="80" w:type="dxa"/>
              <w:start w:w="80" w:type="dxa"/>
              <w:bottom w:w="80" w:type="dxa"/>
              <w:end w:w="80" w:type="dxa"/>
            </w:tcMar>
            <w:vAlign w:val="center"/>
          </w:tcPr>
          <w:p>
            <w:pPr>
              <w:spacing w:after="0"/>
            </w:pPr>
            <w:r>
              <w:rPr>
                <w:rFonts w:ascii="Arial" w:hAnsi="Arial"/>
                <w:sz w:val="16"/>
              </w:rPr>
              <w:t>D6</w:t>
            </w:r>
          </w:p>
        </w:tc>
        <w:tc>
          <w:tcPr>
            <w:tcW w:type="dxa" w:w="9582"/>
            <w:tcMar>
              <w:top w:w="80" w:type="dxa"/>
              <w:start w:w="80" w:type="dxa"/>
              <w:bottom w:w="80" w:type="dxa"/>
              <w:end w:w="80" w:type="dxa"/>
            </w:tcMar>
            <w:vAlign w:val="center"/>
          </w:tcPr>
          <w:p>
            <w:pPr>
              <w:spacing w:after="0"/>
            </w:pPr>
            <w:r>
              <w:rPr>
                <w:rFonts w:ascii="Arial" w:hAnsi="Arial"/>
                <w:sz w:val="16"/>
              </w:rPr>
              <w:t>Programmazione/concordo di verifiche e interrogazioni per evitare sovrapposizioni non funzionali.</w:t>
            </w:r>
          </w:p>
        </w:tc>
      </w:tr>
      <w:tr>
        <w:tc>
          <w:tcPr>
            <w:tcW w:type="dxa" w:w="737"/>
            <w:tcMar>
              <w:top w:w="80" w:type="dxa"/>
              <w:start w:w="80" w:type="dxa"/>
              <w:bottom w:w="80" w:type="dxa"/>
              <w:end w:w="80" w:type="dxa"/>
            </w:tcMar>
            <w:vAlign w:val="center"/>
          </w:tcPr>
          <w:p>
            <w:pPr>
              <w:spacing w:after="0"/>
            </w:pPr>
            <w:r>
              <w:rPr>
                <w:rFonts w:ascii="Arial" w:hAnsi="Arial"/>
                <w:sz w:val="16"/>
              </w:rPr>
              <w:t>D7</w:t>
            </w:r>
          </w:p>
        </w:tc>
        <w:tc>
          <w:tcPr>
            <w:tcW w:type="dxa" w:w="9582"/>
            <w:tcMar>
              <w:top w:w="80" w:type="dxa"/>
              <w:start w:w="80" w:type="dxa"/>
              <w:bottom w:w="80" w:type="dxa"/>
              <w:end w:w="80" w:type="dxa"/>
            </w:tcMar>
            <w:vAlign w:val="center"/>
          </w:tcPr>
          <w:p>
            <w:pPr>
              <w:spacing w:after="0"/>
            </w:pPr>
            <w:r>
              <w:rPr>
                <w:rFonts w:ascii="Arial" w:hAnsi="Arial"/>
                <w:sz w:val="16"/>
              </w:rPr>
              <w:t>Dispensa dallo studio puramente mnemonico di elementi non essenziali, con uso di supporti.</w:t>
            </w:r>
          </w:p>
        </w:tc>
      </w:tr>
      <w:tr>
        <w:tc>
          <w:tcPr>
            <w:tcW w:type="dxa" w:w="737"/>
            <w:tcMar>
              <w:top w:w="80" w:type="dxa"/>
              <w:start w:w="80" w:type="dxa"/>
              <w:bottom w:w="80" w:type="dxa"/>
              <w:end w:w="80" w:type="dxa"/>
            </w:tcMar>
            <w:vAlign w:val="center"/>
          </w:tcPr>
          <w:p>
            <w:pPr>
              <w:spacing w:after="0"/>
            </w:pPr>
            <w:r>
              <w:rPr>
                <w:rFonts w:ascii="Arial" w:hAnsi="Arial"/>
                <w:sz w:val="16"/>
              </w:rPr>
              <w:t>D8</w:t>
            </w:r>
          </w:p>
        </w:tc>
        <w:tc>
          <w:tcPr>
            <w:tcW w:type="dxa" w:w="9582"/>
            <w:tcMar>
              <w:top w:w="80" w:type="dxa"/>
              <w:start w:w="80" w:type="dxa"/>
              <w:bottom w:w="80" w:type="dxa"/>
              <w:end w:w="80" w:type="dxa"/>
            </w:tcMar>
            <w:vAlign w:val="center"/>
          </w:tcPr>
          <w:p>
            <w:pPr>
              <w:spacing w:after="0"/>
            </w:pPr>
            <w:r>
              <w:rPr>
                <w:rFonts w:ascii="Arial" w:hAnsi="Arial"/>
                <w:sz w:val="16"/>
              </w:rPr>
              <w:t>Parziale sostituzione/completamento di prove scritte con prove orali, se coerente con gli obiettivi.</w:t>
            </w:r>
          </w:p>
        </w:tc>
      </w:tr>
      <w:tr>
        <w:tc>
          <w:tcPr>
            <w:tcW w:type="dxa" w:w="737"/>
            <w:tcMar>
              <w:top w:w="80" w:type="dxa"/>
              <w:start w:w="80" w:type="dxa"/>
              <w:bottom w:w="80" w:type="dxa"/>
              <w:end w:w="80" w:type="dxa"/>
            </w:tcMar>
            <w:vAlign w:val="center"/>
          </w:tcPr>
          <w:p>
            <w:pPr>
              <w:spacing w:after="0"/>
            </w:pPr>
            <w:r>
              <w:rPr>
                <w:rFonts w:ascii="Arial" w:hAnsi="Arial"/>
                <w:sz w:val="16"/>
              </w:rPr>
              <w:t>D9</w:t>
            </w:r>
          </w:p>
        </w:tc>
        <w:tc>
          <w:tcPr>
            <w:tcW w:type="dxa" w:w="9582"/>
            <w:tcMar>
              <w:top w:w="80" w:type="dxa"/>
              <w:start w:w="80" w:type="dxa"/>
              <w:bottom w:w="80" w:type="dxa"/>
              <w:end w:w="80" w:type="dxa"/>
            </w:tcMar>
            <w:vAlign w:val="center"/>
          </w:tcPr>
          <w:p>
            <w:pPr>
              <w:spacing w:after="0"/>
            </w:pPr>
            <w:r>
              <w:rPr>
                <w:rFonts w:ascii="Arial" w:hAnsi="Arial"/>
                <w:sz w:val="16"/>
              </w:rPr>
              <w:t>Per lingua straniera: eventuale dispensa dalle prestazioni scritte esclusivamente nelle condizioni previste dalla normativa vigente.</w:t>
            </w:r>
          </w:p>
        </w:tc>
      </w:tr>
      <w:tr>
        <w:tc>
          <w:tcPr>
            <w:tcW w:type="dxa" w:w="737"/>
            <w:tcMar>
              <w:top w:w="80" w:type="dxa"/>
              <w:start w:w="80" w:type="dxa"/>
              <w:bottom w:w="80" w:type="dxa"/>
              <w:end w:w="80" w:type="dxa"/>
            </w:tcMar>
            <w:vAlign w:val="center"/>
          </w:tcPr>
          <w:p>
            <w:pPr>
              <w:spacing w:after="0"/>
            </w:pPr>
            <w:r>
              <w:rPr>
                <w:rFonts w:ascii="Arial" w:hAnsi="Arial"/>
                <w:sz w:val="16"/>
              </w:rPr>
              <w:t>D10</w:t>
            </w:r>
          </w:p>
        </w:tc>
        <w:tc>
          <w:tcPr>
            <w:tcW w:type="dxa" w:w="9582"/>
            <w:tcMar>
              <w:top w:w="80" w:type="dxa"/>
              <w:start w:w="80" w:type="dxa"/>
              <w:bottom w:w="80" w:type="dxa"/>
              <w:end w:w="80" w:type="dxa"/>
            </w:tcMar>
            <w:vAlign w:val="center"/>
          </w:tcPr>
          <w:p>
            <w:pPr>
              <w:spacing w:after="0"/>
            </w:pPr>
            <w:r>
              <w:rPr>
                <w:rFonts w:ascii="Arial" w:hAnsi="Arial"/>
                <w:sz w:val="16"/>
              </w:rPr>
              <w:t>Altro: ____________________________________________________________________________________</w:t>
            </w:r>
          </w:p>
        </w:tc>
      </w:tr>
    </w:tbl>
    <w:p>
      <w:pPr>
        <w:spacing w:after="0" w:line="245" w:lineRule="auto"/>
        <w:jc w:val="both"/>
      </w:pPr>
      <w:r>
        <w:rPr>
          <w:rFonts w:ascii="Arial" w:hAnsi="Arial"/>
          <w:b w:val="0"/>
          <w:i w:val="0"/>
          <w:sz w:val="19"/>
        </w:rPr>
      </w:r>
    </w:p>
    <w:tbl>
      <w:tblPr>
        <w:tblStyle w:val="TableGrid"/>
        <w:tblW w:type="auto" w:w="0"/>
        <w:jc w:val="center"/>
        <w:tblLook w:firstColumn="1" w:firstRow="1" w:lastColumn="0" w:lastRow="0" w:noHBand="0" w:noVBand="1" w:val="04A0"/>
      </w:tblPr>
      <w:tblGrid>
        <w:gridCol w:w="5241"/>
        <w:gridCol w:w="5241"/>
      </w:tblGrid>
      <w:tr>
        <w:trPr>
          <w:tblHeader w:val="true"/>
        </w:trPr>
        <w:tc>
          <w:tcPr>
            <w:tcW w:type="dxa" w:w="737"/>
            <w:shd w:fill="D9EAF7"/>
            <w:tcMar>
              <w:top w:w="80" w:type="dxa"/>
              <w:start w:w="80" w:type="dxa"/>
              <w:bottom w:w="80" w:type="dxa"/>
              <w:end w:w="80" w:type="dxa"/>
            </w:tcMar>
          </w:tcPr>
          <w:p>
            <w:pPr>
              <w:spacing w:after="0"/>
              <w:jc w:val="center"/>
            </w:pPr>
            <w:r>
              <w:rPr>
                <w:rFonts w:ascii="Arial" w:hAnsi="Arial"/>
                <w:b/>
                <w:sz w:val="16"/>
              </w:rPr>
              <w:t>Cod.</w:t>
            </w:r>
          </w:p>
        </w:tc>
        <w:tc>
          <w:tcPr>
            <w:tcW w:type="dxa" w:w="9582"/>
            <w:shd w:fill="D9EAF7"/>
            <w:tcMar>
              <w:top w:w="80" w:type="dxa"/>
              <w:start w:w="80" w:type="dxa"/>
              <w:bottom w:w="80" w:type="dxa"/>
              <w:end w:w="80" w:type="dxa"/>
            </w:tcMar>
          </w:tcPr>
          <w:p>
            <w:pPr>
              <w:spacing w:after="0"/>
              <w:jc w:val="center"/>
            </w:pPr>
            <w:r>
              <w:rPr>
                <w:rFonts w:ascii="Arial" w:hAnsi="Arial"/>
                <w:b/>
                <w:sz w:val="16"/>
              </w:rPr>
              <w:t>Strumenti compensativi - selezionare solo se pertinenti</w:t>
            </w:r>
          </w:p>
        </w:tc>
      </w:tr>
      <w:tr>
        <w:tc>
          <w:tcPr>
            <w:tcW w:type="dxa" w:w="737"/>
            <w:tcMar>
              <w:top w:w="80" w:type="dxa"/>
              <w:start w:w="80" w:type="dxa"/>
              <w:bottom w:w="80" w:type="dxa"/>
              <w:end w:w="80" w:type="dxa"/>
            </w:tcMar>
            <w:vAlign w:val="center"/>
          </w:tcPr>
          <w:p>
            <w:pPr>
              <w:spacing w:after="0"/>
            </w:pPr>
            <w:r>
              <w:rPr>
                <w:rFonts w:ascii="Arial" w:hAnsi="Arial"/>
                <w:sz w:val="16"/>
              </w:rPr>
              <w:t>C1</w:t>
            </w:r>
          </w:p>
        </w:tc>
        <w:tc>
          <w:tcPr>
            <w:tcW w:type="dxa" w:w="9582"/>
            <w:tcMar>
              <w:top w:w="80" w:type="dxa"/>
              <w:start w:w="80" w:type="dxa"/>
              <w:bottom w:w="80" w:type="dxa"/>
              <w:end w:w="80" w:type="dxa"/>
            </w:tcMar>
            <w:vAlign w:val="center"/>
          </w:tcPr>
          <w:p>
            <w:pPr>
              <w:spacing w:after="0"/>
            </w:pPr>
            <w:r>
              <w:rPr>
                <w:rFonts w:ascii="Arial" w:hAnsi="Arial"/>
                <w:sz w:val="16"/>
              </w:rPr>
              <w:t>Computer/tablet e videoscrittura con correttore ortografico.</w:t>
            </w:r>
          </w:p>
        </w:tc>
      </w:tr>
      <w:tr>
        <w:tc>
          <w:tcPr>
            <w:tcW w:type="dxa" w:w="737"/>
            <w:tcMar>
              <w:top w:w="80" w:type="dxa"/>
              <w:start w:w="80" w:type="dxa"/>
              <w:bottom w:w="80" w:type="dxa"/>
              <w:end w:w="80" w:type="dxa"/>
            </w:tcMar>
            <w:vAlign w:val="center"/>
          </w:tcPr>
          <w:p>
            <w:pPr>
              <w:spacing w:after="0"/>
            </w:pPr>
            <w:r>
              <w:rPr>
                <w:rFonts w:ascii="Arial" w:hAnsi="Arial"/>
                <w:sz w:val="16"/>
              </w:rPr>
              <w:t>C2</w:t>
            </w:r>
          </w:p>
        </w:tc>
        <w:tc>
          <w:tcPr>
            <w:tcW w:type="dxa" w:w="9582"/>
            <w:tcMar>
              <w:top w:w="80" w:type="dxa"/>
              <w:start w:w="80" w:type="dxa"/>
              <w:bottom w:w="80" w:type="dxa"/>
              <w:end w:w="80" w:type="dxa"/>
            </w:tcMar>
            <w:vAlign w:val="center"/>
          </w:tcPr>
          <w:p>
            <w:pPr>
              <w:spacing w:after="0"/>
            </w:pPr>
            <w:r>
              <w:rPr>
                <w:rFonts w:ascii="Arial" w:hAnsi="Arial"/>
                <w:sz w:val="16"/>
              </w:rPr>
              <w:t>Sintesi vocale, audiolibri e risorse audio.</w:t>
            </w:r>
          </w:p>
        </w:tc>
      </w:tr>
      <w:tr>
        <w:tc>
          <w:tcPr>
            <w:tcW w:type="dxa" w:w="737"/>
            <w:tcMar>
              <w:top w:w="80" w:type="dxa"/>
              <w:start w:w="80" w:type="dxa"/>
              <w:bottom w:w="80" w:type="dxa"/>
              <w:end w:w="80" w:type="dxa"/>
            </w:tcMar>
            <w:vAlign w:val="center"/>
          </w:tcPr>
          <w:p>
            <w:pPr>
              <w:spacing w:after="0"/>
            </w:pPr>
            <w:r>
              <w:rPr>
                <w:rFonts w:ascii="Arial" w:hAnsi="Arial"/>
                <w:sz w:val="16"/>
              </w:rPr>
              <w:t>C3</w:t>
            </w:r>
          </w:p>
        </w:tc>
        <w:tc>
          <w:tcPr>
            <w:tcW w:type="dxa" w:w="9582"/>
            <w:tcMar>
              <w:top w:w="80" w:type="dxa"/>
              <w:start w:w="80" w:type="dxa"/>
              <w:bottom w:w="80" w:type="dxa"/>
              <w:end w:w="80" w:type="dxa"/>
            </w:tcMar>
            <w:vAlign w:val="center"/>
          </w:tcPr>
          <w:p>
            <w:pPr>
              <w:spacing w:after="0"/>
            </w:pPr>
            <w:r>
              <w:rPr>
                <w:rFonts w:ascii="Arial" w:hAnsi="Arial"/>
                <w:sz w:val="16"/>
              </w:rPr>
              <w:t>Mappe, schemi, tabelle, diagrammi e organizzatori grafici.</w:t>
            </w:r>
          </w:p>
        </w:tc>
      </w:tr>
      <w:tr>
        <w:tc>
          <w:tcPr>
            <w:tcW w:type="dxa" w:w="737"/>
            <w:tcMar>
              <w:top w:w="80" w:type="dxa"/>
              <w:start w:w="80" w:type="dxa"/>
              <w:bottom w:w="80" w:type="dxa"/>
              <w:end w:w="80" w:type="dxa"/>
            </w:tcMar>
            <w:vAlign w:val="center"/>
          </w:tcPr>
          <w:p>
            <w:pPr>
              <w:spacing w:after="0"/>
            </w:pPr>
            <w:r>
              <w:rPr>
                <w:rFonts w:ascii="Arial" w:hAnsi="Arial"/>
                <w:sz w:val="16"/>
              </w:rPr>
              <w:t>C4</w:t>
            </w:r>
          </w:p>
        </w:tc>
        <w:tc>
          <w:tcPr>
            <w:tcW w:type="dxa" w:w="9582"/>
            <w:tcMar>
              <w:top w:w="80" w:type="dxa"/>
              <w:start w:w="80" w:type="dxa"/>
              <w:bottom w:w="80" w:type="dxa"/>
              <w:end w:w="80" w:type="dxa"/>
            </w:tcMar>
            <w:vAlign w:val="center"/>
          </w:tcPr>
          <w:p>
            <w:pPr>
              <w:spacing w:after="0"/>
            </w:pPr>
            <w:r>
              <w:rPr>
                <w:rFonts w:ascii="Arial" w:hAnsi="Arial"/>
                <w:sz w:val="16"/>
              </w:rPr>
              <w:t>Formulari, tavole, linee dei numeri e supporti per il calcolo.</w:t>
            </w:r>
          </w:p>
        </w:tc>
      </w:tr>
      <w:tr>
        <w:tc>
          <w:tcPr>
            <w:tcW w:type="dxa" w:w="737"/>
            <w:tcMar>
              <w:top w:w="80" w:type="dxa"/>
              <w:start w:w="80" w:type="dxa"/>
              <w:bottom w:w="80" w:type="dxa"/>
              <w:end w:w="80" w:type="dxa"/>
            </w:tcMar>
            <w:vAlign w:val="center"/>
          </w:tcPr>
          <w:p>
            <w:pPr>
              <w:spacing w:after="0"/>
            </w:pPr>
            <w:r>
              <w:rPr>
                <w:rFonts w:ascii="Arial" w:hAnsi="Arial"/>
                <w:sz w:val="16"/>
              </w:rPr>
              <w:t>C5</w:t>
            </w:r>
          </w:p>
        </w:tc>
        <w:tc>
          <w:tcPr>
            <w:tcW w:type="dxa" w:w="9582"/>
            <w:tcMar>
              <w:top w:w="80" w:type="dxa"/>
              <w:start w:w="80" w:type="dxa"/>
              <w:bottom w:w="80" w:type="dxa"/>
              <w:end w:w="80" w:type="dxa"/>
            </w:tcMar>
            <w:vAlign w:val="center"/>
          </w:tcPr>
          <w:p>
            <w:pPr>
              <w:spacing w:after="0"/>
            </w:pPr>
            <w:r>
              <w:rPr>
                <w:rFonts w:ascii="Arial" w:hAnsi="Arial"/>
                <w:sz w:val="16"/>
              </w:rPr>
              <w:t>Calcolatrice e foglio di calcolo, se coerenti con gli obiettivi.</w:t>
            </w:r>
          </w:p>
        </w:tc>
      </w:tr>
      <w:tr>
        <w:tc>
          <w:tcPr>
            <w:tcW w:type="dxa" w:w="737"/>
            <w:tcMar>
              <w:top w:w="80" w:type="dxa"/>
              <w:start w:w="80" w:type="dxa"/>
              <w:bottom w:w="80" w:type="dxa"/>
              <w:end w:w="80" w:type="dxa"/>
            </w:tcMar>
            <w:vAlign w:val="center"/>
          </w:tcPr>
          <w:p>
            <w:pPr>
              <w:spacing w:after="0"/>
            </w:pPr>
            <w:r>
              <w:rPr>
                <w:rFonts w:ascii="Arial" w:hAnsi="Arial"/>
                <w:sz w:val="16"/>
              </w:rPr>
              <w:t>C6</w:t>
            </w:r>
          </w:p>
        </w:tc>
        <w:tc>
          <w:tcPr>
            <w:tcW w:type="dxa" w:w="9582"/>
            <w:tcMar>
              <w:top w:w="80" w:type="dxa"/>
              <w:start w:w="80" w:type="dxa"/>
              <w:bottom w:w="80" w:type="dxa"/>
              <w:end w:w="80" w:type="dxa"/>
            </w:tcMar>
            <w:vAlign w:val="center"/>
          </w:tcPr>
          <w:p>
            <w:pPr>
              <w:spacing w:after="0"/>
            </w:pPr>
            <w:r>
              <w:rPr>
                <w:rFonts w:ascii="Arial" w:hAnsi="Arial"/>
                <w:sz w:val="16"/>
              </w:rPr>
              <w:t>Dizionari digitali e glossari disciplinari.</w:t>
            </w:r>
          </w:p>
        </w:tc>
      </w:tr>
      <w:tr>
        <w:tc>
          <w:tcPr>
            <w:tcW w:type="dxa" w:w="737"/>
            <w:tcMar>
              <w:top w:w="80" w:type="dxa"/>
              <w:start w:w="80" w:type="dxa"/>
              <w:bottom w:w="80" w:type="dxa"/>
              <w:end w:w="80" w:type="dxa"/>
            </w:tcMar>
            <w:vAlign w:val="center"/>
          </w:tcPr>
          <w:p>
            <w:pPr>
              <w:spacing w:after="0"/>
            </w:pPr>
            <w:r>
              <w:rPr>
                <w:rFonts w:ascii="Arial" w:hAnsi="Arial"/>
                <w:sz w:val="16"/>
              </w:rPr>
              <w:t>C7</w:t>
            </w:r>
          </w:p>
        </w:tc>
        <w:tc>
          <w:tcPr>
            <w:tcW w:type="dxa" w:w="9582"/>
            <w:tcMar>
              <w:top w:w="80" w:type="dxa"/>
              <w:start w:w="80" w:type="dxa"/>
              <w:bottom w:w="80" w:type="dxa"/>
              <w:end w:w="80" w:type="dxa"/>
            </w:tcMar>
            <w:vAlign w:val="center"/>
          </w:tcPr>
          <w:p>
            <w:pPr>
              <w:spacing w:after="0"/>
            </w:pPr>
            <w:r>
              <w:rPr>
                <w:rFonts w:ascii="Arial" w:hAnsi="Arial"/>
                <w:sz w:val="16"/>
              </w:rPr>
              <w:t>Registrazione audio per uso personale, nel rispetto delle regole d’istituto e della privacy.</w:t>
            </w:r>
          </w:p>
        </w:tc>
      </w:tr>
      <w:tr>
        <w:tc>
          <w:tcPr>
            <w:tcW w:type="dxa" w:w="737"/>
            <w:tcMar>
              <w:top w:w="80" w:type="dxa"/>
              <w:start w:w="80" w:type="dxa"/>
              <w:bottom w:w="80" w:type="dxa"/>
              <w:end w:w="80" w:type="dxa"/>
            </w:tcMar>
            <w:vAlign w:val="center"/>
          </w:tcPr>
          <w:p>
            <w:pPr>
              <w:spacing w:after="0"/>
            </w:pPr>
            <w:r>
              <w:rPr>
                <w:rFonts w:ascii="Arial" w:hAnsi="Arial"/>
                <w:sz w:val="16"/>
              </w:rPr>
              <w:t>C8</w:t>
            </w:r>
          </w:p>
        </w:tc>
        <w:tc>
          <w:tcPr>
            <w:tcW w:type="dxa" w:w="9582"/>
            <w:tcMar>
              <w:top w:w="80" w:type="dxa"/>
              <w:start w:w="80" w:type="dxa"/>
              <w:bottom w:w="80" w:type="dxa"/>
              <w:end w:w="80" w:type="dxa"/>
            </w:tcMar>
            <w:vAlign w:val="center"/>
          </w:tcPr>
          <w:p>
            <w:pPr>
              <w:spacing w:after="0"/>
            </w:pPr>
            <w:r>
              <w:rPr>
                <w:rFonts w:ascii="Arial" w:hAnsi="Arial"/>
                <w:sz w:val="16"/>
              </w:rPr>
              <w:t>Presentazioni multimediali e supporti digitali durante esposizioni/interrogazioni.</w:t>
            </w:r>
          </w:p>
        </w:tc>
      </w:tr>
      <w:tr>
        <w:tc>
          <w:tcPr>
            <w:tcW w:type="dxa" w:w="737"/>
            <w:tcMar>
              <w:top w:w="80" w:type="dxa"/>
              <w:start w:w="80" w:type="dxa"/>
              <w:bottom w:w="80" w:type="dxa"/>
              <w:end w:w="80" w:type="dxa"/>
            </w:tcMar>
            <w:vAlign w:val="center"/>
          </w:tcPr>
          <w:p>
            <w:pPr>
              <w:spacing w:after="0"/>
            </w:pPr>
            <w:r>
              <w:rPr>
                <w:rFonts w:ascii="Arial" w:hAnsi="Arial"/>
                <w:sz w:val="16"/>
              </w:rPr>
              <w:t>C9</w:t>
            </w:r>
          </w:p>
        </w:tc>
        <w:tc>
          <w:tcPr>
            <w:tcW w:type="dxa" w:w="9582"/>
            <w:tcMar>
              <w:top w:w="80" w:type="dxa"/>
              <w:start w:w="80" w:type="dxa"/>
              <w:bottom w:w="80" w:type="dxa"/>
              <w:end w:w="80" w:type="dxa"/>
            </w:tcMar>
            <w:vAlign w:val="center"/>
          </w:tcPr>
          <w:p>
            <w:pPr>
              <w:spacing w:after="0"/>
            </w:pPr>
            <w:r>
              <w:rPr>
                <w:rFonts w:ascii="Arial" w:hAnsi="Arial"/>
                <w:sz w:val="16"/>
              </w:rPr>
              <w:t>Materiali semplificati/adattati e testi ad alta leggibilità, ove utili.</w:t>
            </w:r>
          </w:p>
        </w:tc>
      </w:tr>
      <w:tr>
        <w:tc>
          <w:tcPr>
            <w:tcW w:type="dxa" w:w="737"/>
            <w:tcMar>
              <w:top w:w="80" w:type="dxa"/>
              <w:start w:w="80" w:type="dxa"/>
              <w:bottom w:w="80" w:type="dxa"/>
              <w:end w:w="80" w:type="dxa"/>
            </w:tcMar>
            <w:vAlign w:val="center"/>
          </w:tcPr>
          <w:p>
            <w:pPr>
              <w:spacing w:after="0"/>
            </w:pPr>
            <w:r>
              <w:rPr>
                <w:rFonts w:ascii="Arial" w:hAnsi="Arial"/>
                <w:sz w:val="16"/>
              </w:rPr>
              <w:t>C10</w:t>
            </w:r>
          </w:p>
        </w:tc>
        <w:tc>
          <w:tcPr>
            <w:tcW w:type="dxa" w:w="9582"/>
            <w:tcMar>
              <w:top w:w="80" w:type="dxa"/>
              <w:start w:w="80" w:type="dxa"/>
              <w:bottom w:w="80" w:type="dxa"/>
              <w:end w:w="80" w:type="dxa"/>
            </w:tcMar>
            <w:vAlign w:val="center"/>
          </w:tcPr>
          <w:p>
            <w:pPr>
              <w:spacing w:after="0"/>
            </w:pPr>
            <w:r>
              <w:rPr>
                <w:rFonts w:ascii="Arial" w:hAnsi="Arial"/>
                <w:sz w:val="16"/>
              </w:rPr>
              <w:t>Altro: ____________________________________________________________________________________</w:t>
            </w:r>
          </w:p>
        </w:tc>
      </w:tr>
    </w:tbl>
    <w:p>
      <w:pPr>
        <w:spacing w:after="0" w:line="245" w:lineRule="auto"/>
        <w:jc w:val="both"/>
      </w:pPr>
      <w:r>
        <w:rPr>
          <w:rFonts w:ascii="Arial" w:hAnsi="Arial"/>
          <w:b w:val="0"/>
          <w:i w:val="0"/>
          <w:sz w:val="19"/>
        </w:rPr>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H. PERSONALIZZAZIONE PER DISCIPLINA</w:t>
            </w:r>
          </w:p>
        </w:tc>
      </w:tr>
    </w:tbl>
    <w:p>
      <w:pPr>
        <w:spacing w:after="0" w:line="245" w:lineRule="auto"/>
        <w:jc w:val="both"/>
      </w:pPr>
      <w:r>
        <w:rPr>
          <w:rFonts w:ascii="Arial" w:hAnsi="Arial"/>
          <w:b w:val="0"/>
          <w:i w:val="0"/>
          <w:sz w:val="19"/>
        </w:rPr>
      </w:r>
    </w:p>
    <w:p>
      <w:pPr>
        <w:spacing w:after="60" w:line="245" w:lineRule="auto"/>
        <w:jc w:val="both"/>
      </w:pPr>
      <w:r>
        <w:rPr>
          <w:rFonts w:ascii="Arial" w:hAnsi="Arial"/>
          <w:b w:val="0"/>
          <w:i/>
          <w:sz w:val="16"/>
        </w:rPr>
        <w:t>Indicare solo gli adattamenti effettivamente necessari. Gli obiettivi disciplinari restano quelli ordinamentali, salvo specifiche personalizzazioni didattiche compatibili con il percorso di studio.</w:t>
      </w:r>
    </w:p>
    <w:tbl>
      <w:tblPr>
        <w:tblStyle w:val="TableGrid"/>
        <w:tblW w:type="auto" w:w="0"/>
        <w:jc w:val="center"/>
        <w:tblLook w:firstColumn="1" w:firstRow="1" w:lastColumn="0" w:lastRow="0" w:noHBand="0" w:noVBand="1" w:val="04A0"/>
      </w:tblPr>
      <w:tblGrid>
        <w:gridCol w:w="2096"/>
        <w:gridCol w:w="2096"/>
        <w:gridCol w:w="2096"/>
        <w:gridCol w:w="2096"/>
        <w:gridCol w:w="2096"/>
      </w:tblGrid>
      <w:tr>
        <w:trPr>
          <w:tblHeader w:val="true"/>
        </w:trPr>
        <w:tc>
          <w:tcPr>
            <w:tcW w:type="dxa" w:w="1757"/>
            <w:shd w:fill="D9EAF7"/>
            <w:tcMar>
              <w:top w:w="80" w:type="dxa"/>
              <w:start w:w="80" w:type="dxa"/>
              <w:bottom w:w="80" w:type="dxa"/>
              <w:end w:w="80" w:type="dxa"/>
            </w:tcMar>
          </w:tcPr>
          <w:p>
            <w:pPr>
              <w:spacing w:after="0"/>
              <w:jc w:val="center"/>
            </w:pPr>
            <w:r>
              <w:rPr>
                <w:rFonts w:ascii="Arial" w:hAnsi="Arial"/>
                <w:b/>
                <w:sz w:val="14"/>
              </w:rPr>
              <w:t>Disciplina</w:t>
            </w:r>
          </w:p>
        </w:tc>
        <w:tc>
          <w:tcPr>
            <w:tcW w:type="dxa" w:w="1247"/>
            <w:shd w:fill="D9EAF7"/>
            <w:tcMar>
              <w:top w:w="80" w:type="dxa"/>
              <w:start w:w="80" w:type="dxa"/>
              <w:bottom w:w="80" w:type="dxa"/>
              <w:end w:w="80" w:type="dxa"/>
            </w:tcMar>
          </w:tcPr>
          <w:p>
            <w:pPr>
              <w:spacing w:after="0"/>
              <w:jc w:val="center"/>
            </w:pPr>
            <w:r>
              <w:rPr>
                <w:rFonts w:ascii="Arial" w:hAnsi="Arial"/>
                <w:b/>
                <w:sz w:val="14"/>
              </w:rPr>
              <w:t>Misure (D)</w:t>
            </w:r>
          </w:p>
        </w:tc>
        <w:tc>
          <w:tcPr>
            <w:tcW w:type="dxa" w:w="1247"/>
            <w:shd w:fill="D9EAF7"/>
            <w:tcMar>
              <w:top w:w="80" w:type="dxa"/>
              <w:start w:w="80" w:type="dxa"/>
              <w:bottom w:w="80" w:type="dxa"/>
              <w:end w:w="80" w:type="dxa"/>
            </w:tcMar>
          </w:tcPr>
          <w:p>
            <w:pPr>
              <w:spacing w:after="0"/>
              <w:jc w:val="center"/>
            </w:pPr>
            <w:r>
              <w:rPr>
                <w:rFonts w:ascii="Arial" w:hAnsi="Arial"/>
                <w:b/>
                <w:sz w:val="14"/>
              </w:rPr>
              <w:t>Strumenti (C)</w:t>
            </w:r>
          </w:p>
        </w:tc>
        <w:tc>
          <w:tcPr>
            <w:tcW w:type="dxa" w:w="3515"/>
            <w:shd w:fill="D9EAF7"/>
            <w:tcMar>
              <w:top w:w="80" w:type="dxa"/>
              <w:start w:w="80" w:type="dxa"/>
              <w:bottom w:w="80" w:type="dxa"/>
              <w:end w:w="80" w:type="dxa"/>
            </w:tcMar>
          </w:tcPr>
          <w:p>
            <w:pPr>
              <w:spacing w:after="0"/>
              <w:jc w:val="center"/>
            </w:pPr>
            <w:r>
              <w:rPr>
                <w:rFonts w:ascii="Arial" w:hAnsi="Arial"/>
                <w:b/>
                <w:sz w:val="14"/>
              </w:rPr>
              <w:t>Strategie / obiettivi personalizzati</w:t>
            </w:r>
          </w:p>
        </w:tc>
        <w:tc>
          <w:tcPr>
            <w:tcW w:type="dxa" w:w="2551"/>
            <w:shd w:fill="D9EAF7"/>
            <w:tcMar>
              <w:top w:w="80" w:type="dxa"/>
              <w:start w:w="80" w:type="dxa"/>
              <w:bottom w:w="80" w:type="dxa"/>
              <w:end w:w="80" w:type="dxa"/>
            </w:tcMar>
          </w:tcPr>
          <w:p>
            <w:pPr>
              <w:spacing w:after="0"/>
              <w:jc w:val="center"/>
            </w:pPr>
            <w:r>
              <w:rPr>
                <w:rFonts w:ascii="Arial" w:hAnsi="Arial"/>
                <w:b/>
                <w:sz w:val="14"/>
              </w:rPr>
              <w:t>Verifica e valutazione</w:t>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r>
        <w:tc>
          <w:tcPr>
            <w:tcW w:type="dxa" w:w="175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1247"/>
            <w:tcMar>
              <w:top w:w="80" w:type="dxa"/>
              <w:start w:w="80" w:type="dxa"/>
              <w:bottom w:w="80" w:type="dxa"/>
              <w:end w:w="80" w:type="dxa"/>
            </w:tcMar>
            <w:vAlign w:val="center"/>
          </w:tcPr>
          <w:p>
            <w:pPr>
              <w:spacing w:after="0"/>
            </w:pPr>
            <w:r>
              <w:rPr>
                <w:rFonts w:ascii="Arial" w:hAnsi="Arial"/>
                <w:sz w:val="14"/>
              </w:rPr>
            </w:r>
          </w:p>
        </w:tc>
        <w:tc>
          <w:tcPr>
            <w:tcW w:type="dxa" w:w="3515"/>
            <w:tcMar>
              <w:top w:w="80" w:type="dxa"/>
              <w:start w:w="80" w:type="dxa"/>
              <w:bottom w:w="80" w:type="dxa"/>
              <w:end w:w="80" w:type="dxa"/>
            </w:tcMar>
            <w:vAlign w:val="center"/>
          </w:tcPr>
          <w:p>
            <w:pPr>
              <w:spacing w:after="0"/>
            </w:pPr>
            <w:r>
              <w:rPr>
                <w:rFonts w:ascii="Arial" w:hAnsi="Arial"/>
                <w:sz w:val="14"/>
              </w:rPr>
            </w:r>
          </w:p>
        </w:tc>
        <w:tc>
          <w:tcPr>
            <w:tcW w:type="dxa" w:w="2551"/>
            <w:tcMar>
              <w:top w:w="80" w:type="dxa"/>
              <w:start w:w="80" w:type="dxa"/>
              <w:bottom w:w="80" w:type="dxa"/>
              <w:end w:w="80" w:type="dxa"/>
            </w:tcMar>
            <w:vAlign w:val="center"/>
          </w:tcPr>
          <w:p>
            <w:pPr>
              <w:spacing w:after="0"/>
            </w:pPr>
            <w:r>
              <w:rPr>
                <w:rFonts w:ascii="Arial" w:hAnsi="Arial"/>
                <w:sz w:val="14"/>
              </w:rPr>
            </w:r>
          </w:p>
        </w:tc>
      </w:tr>
    </w:tbl>
    <w:p>
      <w:pPr>
        <w:spacing w:after="0" w:line="245" w:lineRule="auto"/>
        <w:jc w:val="both"/>
      </w:pPr>
      <w:r>
        <w:rPr>
          <w:rFonts w:ascii="Arial" w:hAnsi="Arial"/>
          <w:b w:val="0"/>
          <w:i w:val="0"/>
          <w:sz w:val="19"/>
        </w:rPr>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I. VERIFICHE, VALUTAZIONE E LINGUE STRANIERE</w:t>
            </w:r>
          </w:p>
        </w:tc>
      </w:tr>
    </w:tbl>
    <w:p>
      <w:pPr>
        <w:spacing w:after="0" w:line="245" w:lineRule="auto"/>
        <w:jc w:val="both"/>
      </w:pPr>
      <w:r>
        <w:rPr>
          <w:rFonts w:ascii="Arial" w:hAnsi="Arial"/>
          <w:b w:val="0"/>
          <w:i w:val="0"/>
          <w:sz w:val="19"/>
        </w:rPr>
      </w:r>
    </w:p>
    <w:tbl>
      <w:tblPr>
        <w:tblStyle w:val="TableGrid"/>
        <w:tblW w:type="auto" w:w="0"/>
        <w:jc w:val="center"/>
        <w:tblLook w:firstColumn="1" w:firstRow="1" w:lastColumn="0" w:lastRow="0" w:noHBand="0" w:noVBand="1" w:val="04A0"/>
      </w:tblPr>
      <w:tblGrid>
        <w:gridCol w:w="5241"/>
        <w:gridCol w:w="5241"/>
      </w:tblGrid>
      <w:tr>
        <w:trPr>
          <w:tblHeader w:val="true"/>
        </w:trPr>
        <w:tc>
          <w:tcPr>
            <w:tcW w:type="dxa" w:w="5103"/>
            <w:shd w:fill="FFFFFF"/>
            <w:tcMar>
              <w:top w:w="80" w:type="dxa"/>
              <w:start w:w="80" w:type="dxa"/>
              <w:bottom w:w="80" w:type="dxa"/>
              <w:end w:w="80" w:type="dxa"/>
            </w:tcMar>
          </w:tcPr>
          <w:p>
            <w:pPr>
              <w:spacing w:after="0"/>
              <w:jc w:val="center"/>
            </w:pPr>
            <w:r>
              <w:rPr>
                <w:rFonts w:ascii="Arial" w:hAnsi="Arial"/>
                <w:b/>
                <w:sz w:val="16"/>
              </w:rPr>
            </w:r>
          </w:p>
        </w:tc>
        <w:tc>
          <w:tcPr>
            <w:tcW w:type="dxa" w:w="5103"/>
            <w:shd w:fill="FFFFFF"/>
            <w:tcMar>
              <w:top w:w="80" w:type="dxa"/>
              <w:start w:w="80" w:type="dxa"/>
              <w:bottom w:w="80" w:type="dxa"/>
              <w:end w:w="80" w:type="dxa"/>
            </w:tcMar>
          </w:tcPr>
          <w:p>
            <w:pPr>
              <w:spacing w:after="0"/>
              <w:jc w:val="center"/>
            </w:pPr>
            <w:r>
              <w:rPr>
                <w:rFonts w:ascii="Arial" w:hAnsi="Arial"/>
                <w:b/>
                <w:sz w:val="16"/>
              </w:rPr>
            </w:r>
          </w:p>
        </w:tc>
      </w:tr>
      <w:tr>
        <w:tc>
          <w:tcPr>
            <w:tcW w:type="dxa" w:w="5103"/>
            <w:tcMar>
              <w:top w:w="80" w:type="dxa"/>
              <w:start w:w="80" w:type="dxa"/>
              <w:bottom w:w="80" w:type="dxa"/>
              <w:end w:w="80" w:type="dxa"/>
            </w:tcMar>
            <w:vAlign w:val="center"/>
          </w:tcPr>
          <w:p>
            <w:pPr>
              <w:spacing w:after="0"/>
            </w:pPr>
            <w:r>
              <w:rPr>
                <w:rFonts w:ascii="Arial" w:hAnsi="Arial"/>
                <w:sz w:val="16"/>
              </w:rPr>
              <w:t>□ prove accessibili, chiare e graduate</w:t>
            </w:r>
          </w:p>
        </w:tc>
        <w:tc>
          <w:tcPr>
            <w:tcW w:type="dxa" w:w="5103"/>
            <w:tcMar>
              <w:top w:w="80" w:type="dxa"/>
              <w:start w:w="80" w:type="dxa"/>
              <w:bottom w:w="80" w:type="dxa"/>
              <w:end w:w="80" w:type="dxa"/>
            </w:tcMar>
            <w:vAlign w:val="center"/>
          </w:tcPr>
          <w:p>
            <w:pPr>
              <w:spacing w:after="0"/>
            </w:pPr>
            <w:r>
              <w:rPr>
                <w:rFonts w:ascii="Arial" w:hAnsi="Arial"/>
                <w:sz w:val="16"/>
              </w:rPr>
              <w:t>□ tempi aggiuntivi o prova equivalente per estensione</w:t>
            </w:r>
          </w:p>
        </w:tc>
      </w:tr>
      <w:tr>
        <w:tc>
          <w:tcPr>
            <w:tcW w:type="dxa" w:w="5103"/>
            <w:tcMar>
              <w:top w:w="80" w:type="dxa"/>
              <w:start w:w="80" w:type="dxa"/>
              <w:bottom w:w="80" w:type="dxa"/>
              <w:end w:w="80" w:type="dxa"/>
            </w:tcMar>
            <w:vAlign w:val="center"/>
          </w:tcPr>
          <w:p>
            <w:pPr>
              <w:spacing w:after="0"/>
            </w:pPr>
            <w:r>
              <w:rPr>
                <w:rFonts w:ascii="Arial" w:hAnsi="Arial"/>
                <w:sz w:val="16"/>
              </w:rPr>
              <w:t>□ facilitazione della decodifica della consegna</w:t>
            </w:r>
          </w:p>
        </w:tc>
        <w:tc>
          <w:tcPr>
            <w:tcW w:type="dxa" w:w="5103"/>
            <w:tcMar>
              <w:top w:w="80" w:type="dxa"/>
              <w:start w:w="80" w:type="dxa"/>
              <w:bottom w:w="80" w:type="dxa"/>
              <w:end w:w="80" w:type="dxa"/>
            </w:tcMar>
            <w:vAlign w:val="center"/>
          </w:tcPr>
          <w:p>
            <w:pPr>
              <w:spacing w:after="0"/>
            </w:pPr>
            <w:r>
              <w:rPr>
                <w:rFonts w:ascii="Arial" w:hAnsi="Arial"/>
                <w:sz w:val="16"/>
              </w:rPr>
              <w:t>□ uso degli strumenti previsti nel PDP</w:t>
            </w:r>
          </w:p>
        </w:tc>
      </w:tr>
      <w:tr>
        <w:tc>
          <w:tcPr>
            <w:tcW w:type="dxa" w:w="5103"/>
            <w:tcMar>
              <w:top w:w="80" w:type="dxa"/>
              <w:start w:w="80" w:type="dxa"/>
              <w:bottom w:w="80" w:type="dxa"/>
              <w:end w:w="80" w:type="dxa"/>
            </w:tcMar>
            <w:vAlign w:val="center"/>
          </w:tcPr>
          <w:p>
            <w:pPr>
              <w:spacing w:after="0"/>
            </w:pPr>
            <w:r>
              <w:rPr>
                <w:rFonts w:ascii="Arial" w:hAnsi="Arial"/>
                <w:sz w:val="16"/>
              </w:rPr>
              <w:t>□ valorizzazione dei contenuti e dei processi oltre agli aspetti formali</w:t>
            </w:r>
          </w:p>
        </w:tc>
        <w:tc>
          <w:tcPr>
            <w:tcW w:type="dxa" w:w="5103"/>
            <w:tcMar>
              <w:top w:w="80" w:type="dxa"/>
              <w:start w:w="80" w:type="dxa"/>
              <w:bottom w:w="80" w:type="dxa"/>
              <w:end w:w="80" w:type="dxa"/>
            </w:tcMar>
            <w:vAlign w:val="center"/>
          </w:tcPr>
          <w:p>
            <w:pPr>
              <w:spacing w:after="0"/>
            </w:pPr>
            <w:r>
              <w:rPr>
                <w:rFonts w:ascii="Arial" w:hAnsi="Arial"/>
                <w:sz w:val="16"/>
              </w:rPr>
              <w:t>□ eventuale integrazione orale di prove scritte</w:t>
            </w:r>
          </w:p>
        </w:tc>
      </w:tr>
      <w:tr>
        <w:tc>
          <w:tcPr>
            <w:tcW w:type="dxa" w:w="5103"/>
            <w:tcMar>
              <w:top w:w="80" w:type="dxa"/>
              <w:start w:w="80" w:type="dxa"/>
              <w:bottom w:w="80" w:type="dxa"/>
              <w:end w:w="80" w:type="dxa"/>
            </w:tcMar>
            <w:vAlign w:val="center"/>
          </w:tcPr>
          <w:p>
            <w:pPr>
              <w:spacing w:after="0"/>
            </w:pPr>
            <w:r>
              <w:rPr>
                <w:rFonts w:ascii="Arial" w:hAnsi="Arial"/>
                <w:sz w:val="16"/>
              </w:rPr>
              <w:t>□ programmazione delle verifiche quando necessaria</w:t>
            </w:r>
          </w:p>
        </w:tc>
        <w:tc>
          <w:tcPr>
            <w:tcW w:type="dxa" w:w="5103"/>
            <w:tcMar>
              <w:top w:w="80" w:type="dxa"/>
              <w:start w:w="80" w:type="dxa"/>
              <w:bottom w:w="80" w:type="dxa"/>
              <w:end w:w="80" w:type="dxa"/>
            </w:tcMar>
            <w:vAlign w:val="center"/>
          </w:tcPr>
          <w:p>
            <w:pPr>
              <w:spacing w:after="0"/>
            </w:pPr>
            <w:r>
              <w:rPr>
                <w:rFonts w:ascii="Arial" w:hAnsi="Arial"/>
                <w:sz w:val="16"/>
              </w:rPr>
              <w:t>□ criteri coerenti con quelli deliberati dal Collegio e con il presente PDP</w:t>
            </w:r>
          </w:p>
        </w:tc>
      </w:tr>
    </w:tbl>
    <w:p>
      <w:pPr>
        <w:spacing w:after="0" w:line="245" w:lineRule="auto"/>
        <w:jc w:val="both"/>
      </w:pPr>
      <w:r>
        <w:rPr>
          <w:rFonts w:ascii="Arial" w:hAnsi="Arial"/>
          <w:b w:val="0"/>
          <w:i w:val="0"/>
          <w:sz w:val="19"/>
        </w:rPr>
      </w:r>
    </w:p>
    <w:p>
      <w:pPr>
        <w:spacing w:after="80" w:line="245" w:lineRule="auto"/>
        <w:jc w:val="both"/>
      </w:pPr>
      <w:r>
        <w:rPr>
          <w:rFonts w:ascii="Arial" w:hAnsi="Arial"/>
          <w:b w:val="0"/>
          <w:i/>
          <w:sz w:val="16"/>
        </w:rPr>
        <w:t>Lingue straniere: eventuali misure specifiche sono definite nel rispetto dell’art. 6 del D.M. 5669/2011. La dispensa dalle prestazioni scritte e l’eventuale esonero dall’insegnamento della lingua straniera sono istituti distinti e possono essere adottati solo quando ricorrono le condizioni previste dalla normativa.</w:t>
      </w:r>
    </w:p>
    <w:p>
      <w:pPr>
        <w:spacing w:after="80" w:line="245" w:lineRule="auto"/>
        <w:jc w:val="both"/>
      </w:pPr>
      <w:r>
        <w:rPr>
          <w:rFonts w:ascii="Arial" w:hAnsi="Arial"/>
          <w:b w:val="0"/>
          <w:i w:val="0"/>
          <w:sz w:val="16"/>
        </w:rPr>
        <w:t>Esame di Stato: per gli studenti con DSA si applica l’art. 20 del D.Lgs. 62/2017 e l’Ordinanza ministeriale annualmente vigente. Gli strumenti e le modalità utilizzati durante l’anno devono risultare coerentemente documentati nel PDP e, per le classi terminali, nel Documento del Consiglio di classe.</w:t>
      </w:r>
    </w:p>
    <w:tbl>
      <w:tblPr>
        <w:tblW w:type="auto" w:w="0"/>
        <w:jc w:val="center"/>
        <w:tblLook w:firstColumn="1" w:firstRow="1" w:lastColumn="0" w:lastRow="0" w:noHBand="0" w:noVBand="1" w:val="04A0"/>
      </w:tblPr>
      <w:tblGrid>
        <w:gridCol w:w="10482"/>
      </w:tblGrid>
      <w:tr>
        <w:tc>
          <w:tcPr>
            <w:tcW w:type="dxa" w:w="10482"/>
            <w:shd w:fill="1F4E79"/>
            <w:tcMar>
              <w:top w:w="55" w:type="dxa"/>
              <w:start w:w="80" w:type="dxa"/>
              <w:bottom w:w="55" w:type="dxa"/>
              <w:end w:w="80" w:type="dxa"/>
            </w:tcMar>
          </w:tcPr>
          <w:p>
            <w:pPr>
              <w:spacing w:after="0"/>
              <w:jc w:val="left"/>
            </w:pPr>
            <w:r/>
            <w:r>
              <w:rPr>
                <w:rFonts w:ascii="Arial" w:hAnsi="Arial"/>
                <w:b/>
                <w:color w:val="FFFFFF"/>
                <w:sz w:val="20"/>
              </w:rPr>
              <w:t>L. PATTO EDUCATIVO, MONITORAGGIO E CONDIVISIONE</w:t>
            </w:r>
          </w:p>
        </w:tc>
      </w:tr>
    </w:tbl>
    <w:p>
      <w:pPr>
        <w:spacing w:after="0" w:line="245" w:lineRule="auto"/>
        <w:jc w:val="both"/>
      </w:pPr>
      <w:r>
        <w:rPr>
          <w:rFonts w:ascii="Arial" w:hAnsi="Arial"/>
          <w:b w:val="0"/>
          <w:i w:val="0"/>
          <w:sz w:val="19"/>
        </w:rPr>
      </w:r>
    </w:p>
    <w:tbl>
      <w:tblPr>
        <w:tblStyle w:val="TableGrid"/>
        <w:tblW w:type="auto" w:w="0"/>
        <w:jc w:val="center"/>
        <w:tblLook w:firstColumn="1" w:firstRow="1" w:lastColumn="0" w:lastRow="0" w:noHBand="0" w:noVBand="1" w:val="04A0"/>
      </w:tblPr>
      <w:tblGrid>
        <w:gridCol w:w="5241"/>
        <w:gridCol w:w="5241"/>
      </w:tblGrid>
      <w:tr>
        <w:trPr>
          <w:tblHeader w:val="true"/>
        </w:trPr>
        <w:tc>
          <w:tcPr>
            <w:tcW w:type="dxa" w:w="2835"/>
            <w:shd w:fill="D9EAF7"/>
            <w:tcMar>
              <w:top w:w="80" w:type="dxa"/>
              <w:start w:w="80" w:type="dxa"/>
              <w:bottom w:w="80" w:type="dxa"/>
              <w:end w:w="80" w:type="dxa"/>
            </w:tcMar>
          </w:tcPr>
          <w:p>
            <w:pPr>
              <w:spacing w:after="0"/>
              <w:jc w:val="center"/>
            </w:pPr>
            <w:r>
              <w:rPr>
                <w:rFonts w:ascii="Arial" w:hAnsi="Arial"/>
                <w:b/>
                <w:sz w:val="16"/>
              </w:rPr>
              <w:t>Ambito</w:t>
            </w:r>
          </w:p>
        </w:tc>
        <w:tc>
          <w:tcPr>
            <w:tcW w:type="dxa" w:w="7484"/>
            <w:shd w:fill="D9EAF7"/>
            <w:tcMar>
              <w:top w:w="80" w:type="dxa"/>
              <w:start w:w="80" w:type="dxa"/>
              <w:bottom w:w="80" w:type="dxa"/>
              <w:end w:w="80" w:type="dxa"/>
            </w:tcMar>
          </w:tcPr>
          <w:p>
            <w:pPr>
              <w:spacing w:after="0"/>
              <w:jc w:val="center"/>
            </w:pPr>
            <w:r>
              <w:rPr>
                <w:rFonts w:ascii="Arial" w:hAnsi="Arial"/>
                <w:b/>
                <w:sz w:val="16"/>
              </w:rPr>
              <w:t>Accordi</w:t>
            </w:r>
          </w:p>
        </w:tc>
      </w:tr>
      <w:tr>
        <w:tc>
          <w:tcPr>
            <w:tcW w:type="dxa" w:w="2835"/>
            <w:tcMar>
              <w:top w:w="80" w:type="dxa"/>
              <w:start w:w="80" w:type="dxa"/>
              <w:bottom w:w="80" w:type="dxa"/>
              <w:end w:w="80" w:type="dxa"/>
            </w:tcMar>
            <w:vAlign w:val="center"/>
          </w:tcPr>
          <w:p>
            <w:pPr>
              <w:spacing w:after="0"/>
            </w:pPr>
            <w:r>
              <w:rPr>
                <w:rFonts w:ascii="Arial" w:hAnsi="Arial"/>
                <w:sz w:val="16"/>
              </w:rPr>
              <w:t>Studio a casa</w:t>
            </w:r>
          </w:p>
        </w:tc>
        <w:tc>
          <w:tcPr>
            <w:tcW w:type="dxa" w:w="7484"/>
            <w:tcMar>
              <w:top w:w="80" w:type="dxa"/>
              <w:start w:w="80" w:type="dxa"/>
              <w:bottom w:w="80" w:type="dxa"/>
              <w:end w:w="80" w:type="dxa"/>
            </w:tcMar>
            <w:vAlign w:val="center"/>
          </w:tcPr>
          <w:p>
            <w:pPr>
              <w:spacing w:after="0"/>
            </w:pPr>
            <w:r>
              <w:rPr>
                <w:rFonts w:ascii="Arial" w:hAnsi="Arial"/>
                <w:sz w:val="16"/>
              </w:rPr>
              <w:t>□ autonomia  □ supporto famiglia  □ tutor  □ compagni  □ strumenti digitali  □ altro __________________</w:t>
            </w:r>
          </w:p>
        </w:tc>
      </w:tr>
      <w:tr>
        <w:tc>
          <w:tcPr>
            <w:tcW w:type="dxa" w:w="2835"/>
            <w:tcMar>
              <w:top w:w="80" w:type="dxa"/>
              <w:start w:w="80" w:type="dxa"/>
              <w:bottom w:w="80" w:type="dxa"/>
              <w:end w:w="80" w:type="dxa"/>
            </w:tcMar>
            <w:vAlign w:val="center"/>
          </w:tcPr>
          <w:p>
            <w:pPr>
              <w:spacing w:after="0"/>
            </w:pPr>
            <w:r>
              <w:rPr>
                <w:rFonts w:ascii="Arial" w:hAnsi="Arial"/>
                <w:sz w:val="16"/>
              </w:rPr>
              <w:t>Organizzazione</w:t>
            </w:r>
          </w:p>
        </w:tc>
        <w:tc>
          <w:tcPr>
            <w:tcW w:type="dxa" w:w="7484"/>
            <w:tcMar>
              <w:top w:w="80" w:type="dxa"/>
              <w:start w:w="80" w:type="dxa"/>
              <w:bottom w:w="80" w:type="dxa"/>
              <w:end w:w="80" w:type="dxa"/>
            </w:tcMar>
            <w:vAlign w:val="center"/>
          </w:tcPr>
          <w:p>
            <w:pPr>
              <w:spacing w:after="0"/>
            </w:pPr>
            <w:r>
              <w:rPr>
                <w:rFonts w:ascii="Arial" w:hAnsi="Arial"/>
                <w:sz w:val="16"/>
              </w:rPr>
              <w:t>□ agenda/registro elettronico  □ pianificazione settimanale  □ controllo materiali  □ altro __________________</w:t>
            </w:r>
          </w:p>
        </w:tc>
      </w:tr>
      <w:tr>
        <w:tc>
          <w:tcPr>
            <w:tcW w:type="dxa" w:w="2835"/>
            <w:tcMar>
              <w:top w:w="80" w:type="dxa"/>
              <w:start w:w="80" w:type="dxa"/>
              <w:bottom w:w="80" w:type="dxa"/>
              <w:end w:w="80" w:type="dxa"/>
            </w:tcMar>
            <w:vAlign w:val="center"/>
          </w:tcPr>
          <w:p>
            <w:pPr>
              <w:spacing w:after="0"/>
            </w:pPr>
            <w:r>
              <w:rPr>
                <w:rFonts w:ascii="Arial" w:hAnsi="Arial"/>
                <w:sz w:val="16"/>
              </w:rPr>
              <w:t>Rapporto scuola-famiglia</w:t>
            </w:r>
          </w:p>
        </w:tc>
        <w:tc>
          <w:tcPr>
            <w:tcW w:type="dxa" w:w="7484"/>
            <w:tcMar>
              <w:top w:w="80" w:type="dxa"/>
              <w:start w:w="80" w:type="dxa"/>
              <w:bottom w:w="80" w:type="dxa"/>
              <w:end w:w="80" w:type="dxa"/>
            </w:tcMar>
            <w:vAlign w:val="center"/>
          </w:tcPr>
          <w:p>
            <w:pPr>
              <w:spacing w:after="0"/>
            </w:pPr>
            <w:r>
              <w:rPr>
                <w:rFonts w:ascii="Arial" w:hAnsi="Arial"/>
                <w:sz w:val="16"/>
              </w:rPr>
              <w:t>Modalità di comunicazione e monitoraggio: __________________________________________________________</w:t>
            </w:r>
          </w:p>
        </w:tc>
      </w:tr>
      <w:tr>
        <w:tc>
          <w:tcPr>
            <w:tcW w:type="dxa" w:w="2835"/>
            <w:tcMar>
              <w:top w:w="80" w:type="dxa"/>
              <w:start w:w="80" w:type="dxa"/>
              <w:bottom w:w="80" w:type="dxa"/>
              <w:end w:w="80" w:type="dxa"/>
            </w:tcMar>
            <w:vAlign w:val="center"/>
          </w:tcPr>
          <w:p>
            <w:pPr>
              <w:spacing w:after="0"/>
            </w:pPr>
            <w:r>
              <w:rPr>
                <w:rFonts w:ascii="Arial" w:hAnsi="Arial"/>
                <w:sz w:val="16"/>
              </w:rPr>
              <w:t>Partecipazione dello studente</w:t>
            </w:r>
          </w:p>
        </w:tc>
        <w:tc>
          <w:tcPr>
            <w:tcW w:type="dxa" w:w="7484"/>
            <w:tcMar>
              <w:top w:w="80" w:type="dxa"/>
              <w:start w:w="80" w:type="dxa"/>
              <w:bottom w:w="80" w:type="dxa"/>
              <w:end w:w="80" w:type="dxa"/>
            </w:tcMar>
            <w:vAlign w:val="center"/>
          </w:tcPr>
          <w:p>
            <w:pPr>
              <w:spacing w:after="0"/>
            </w:pPr>
            <w:r>
              <w:rPr>
                <w:rFonts w:ascii="Arial" w:hAnsi="Arial"/>
                <w:sz w:val="16"/>
              </w:rPr>
              <w:t>Obiettivi condivisi e strategie percepite come utili: _________________________________________________</w:t>
            </w:r>
          </w:p>
        </w:tc>
      </w:tr>
      <w:tr>
        <w:tc>
          <w:tcPr>
            <w:tcW w:type="dxa" w:w="2835"/>
            <w:tcMar>
              <w:top w:w="80" w:type="dxa"/>
              <w:start w:w="80" w:type="dxa"/>
              <w:bottom w:w="80" w:type="dxa"/>
              <w:end w:w="80" w:type="dxa"/>
            </w:tcMar>
            <w:vAlign w:val="center"/>
          </w:tcPr>
          <w:p>
            <w:pPr>
              <w:spacing w:after="0"/>
            </w:pPr>
            <w:r>
              <w:rPr>
                <w:rFonts w:ascii="Arial" w:hAnsi="Arial"/>
                <w:sz w:val="16"/>
              </w:rPr>
              <w:t>Monitoraggio</w:t>
            </w:r>
          </w:p>
        </w:tc>
        <w:tc>
          <w:tcPr>
            <w:tcW w:type="dxa" w:w="7484"/>
            <w:tcMar>
              <w:top w:w="80" w:type="dxa"/>
              <w:start w:w="80" w:type="dxa"/>
              <w:bottom w:w="80" w:type="dxa"/>
              <w:end w:w="80" w:type="dxa"/>
            </w:tcMar>
            <w:vAlign w:val="center"/>
          </w:tcPr>
          <w:p>
            <w:pPr>
              <w:spacing w:after="0"/>
            </w:pPr>
            <w:r>
              <w:rPr>
                <w:rFonts w:ascii="Arial" w:hAnsi="Arial"/>
                <w:sz w:val="16"/>
              </w:rPr>
              <w:t>Indicatori da verificare: ___________________________________________________________________________</w:t>
            </w:r>
          </w:p>
        </w:tc>
      </w:tr>
    </w:tbl>
    <w:p>
      <w:pPr>
        <w:spacing w:after="0" w:line="245" w:lineRule="auto"/>
        <w:jc w:val="both"/>
      </w:pPr>
      <w:r>
        <w:rPr>
          <w:rFonts w:ascii="Arial" w:hAnsi="Arial"/>
          <w:b w:val="0"/>
          <w:i w:val="0"/>
          <w:sz w:val="19"/>
        </w:rPr>
      </w:r>
    </w:p>
    <w:p>
      <w:pPr>
        <w:spacing w:after="80" w:line="245" w:lineRule="auto"/>
        <w:jc w:val="both"/>
      </w:pPr>
      <w:r>
        <w:rPr>
          <w:rFonts w:ascii="Arial" w:hAnsi="Arial"/>
          <w:b w:val="0"/>
          <w:i/>
          <w:sz w:val="16"/>
        </w:rPr>
        <w:t>Le parti si impegnano a rispettare quanto condiviso e a rivedere il presente PDP qualora emergano nuovi elementi significativi. La sottoscrizione attesta la condivisione del percorso didattico; non sostituisce le competenze deliberative del Consiglio di classe.</w:t>
      </w:r>
    </w:p>
    <w:tbl>
      <w:tblPr>
        <w:tblStyle w:val="TableGrid"/>
        <w:tblW w:type="auto" w:w="0"/>
        <w:jc w:val="center"/>
        <w:tblLook w:firstColumn="1" w:firstRow="1" w:lastColumn="0" w:lastRow="0" w:noHBand="0" w:noVBand="1" w:val="04A0"/>
      </w:tblPr>
      <w:tblGrid>
        <w:gridCol w:w="5241"/>
        <w:gridCol w:w="5241"/>
      </w:tblGrid>
      <w:tr>
        <w:trPr>
          <w:tblHeader w:val="true"/>
        </w:trPr>
        <w:tc>
          <w:tcPr>
            <w:tcW w:type="dxa" w:w="3969"/>
            <w:shd w:fill="D9EAF7"/>
            <w:tcMar>
              <w:top w:w="80" w:type="dxa"/>
              <w:start w:w="80" w:type="dxa"/>
              <w:bottom w:w="80" w:type="dxa"/>
              <w:end w:w="80" w:type="dxa"/>
            </w:tcMar>
          </w:tcPr>
          <w:p>
            <w:pPr>
              <w:spacing w:after="0"/>
              <w:jc w:val="center"/>
            </w:pPr>
            <w:r>
              <w:rPr>
                <w:rFonts w:ascii="Arial" w:hAnsi="Arial"/>
                <w:b/>
                <w:sz w:val="16"/>
              </w:rPr>
              <w:t>Soggetto</w:t>
            </w:r>
          </w:p>
        </w:tc>
        <w:tc>
          <w:tcPr>
            <w:tcW w:type="dxa" w:w="6350"/>
            <w:shd w:fill="D9EAF7"/>
            <w:tcMar>
              <w:top w:w="80" w:type="dxa"/>
              <w:start w:w="80" w:type="dxa"/>
              <w:bottom w:w="80" w:type="dxa"/>
              <w:end w:w="80" w:type="dxa"/>
            </w:tcMar>
          </w:tcPr>
          <w:p>
            <w:pPr>
              <w:spacing w:after="0"/>
              <w:jc w:val="center"/>
            </w:pPr>
            <w:r>
              <w:rPr>
                <w:rFonts w:ascii="Arial" w:hAnsi="Arial"/>
                <w:b/>
                <w:sz w:val="16"/>
              </w:rPr>
              <w:t>Cognome e nome / Firma</w:t>
            </w:r>
          </w:p>
        </w:tc>
      </w:tr>
      <w:tr>
        <w:tc>
          <w:tcPr>
            <w:tcW w:type="dxa" w:w="3969"/>
            <w:tcMar>
              <w:top w:w="80" w:type="dxa"/>
              <w:start w:w="80" w:type="dxa"/>
              <w:bottom w:w="80" w:type="dxa"/>
              <w:end w:w="80" w:type="dxa"/>
            </w:tcMar>
            <w:vAlign w:val="center"/>
          </w:tcPr>
          <w:p>
            <w:pPr>
              <w:spacing w:after="0"/>
            </w:pPr>
            <w:r>
              <w:rPr>
                <w:rFonts w:ascii="Arial" w:hAnsi="Arial"/>
                <w:sz w:val="16"/>
              </w:rPr>
              <w:t>Coordinatore di classe</w:t>
            </w:r>
          </w:p>
        </w:tc>
        <w:tc>
          <w:tcPr>
            <w:tcW w:type="dxa" w:w="6350"/>
            <w:tcMar>
              <w:top w:w="80" w:type="dxa"/>
              <w:start w:w="80" w:type="dxa"/>
              <w:bottom w:w="80" w:type="dxa"/>
              <w:end w:w="80" w:type="dxa"/>
            </w:tcMar>
            <w:vAlign w:val="center"/>
          </w:tcPr>
          <w:p>
            <w:pPr>
              <w:spacing w:after="0"/>
            </w:pPr>
            <w:r>
              <w:rPr>
                <w:rFonts w:ascii="Arial" w:hAnsi="Arial"/>
                <w:sz w:val="16"/>
              </w:rPr>
              <w:t>____________________________________________________________</w:t>
            </w:r>
          </w:p>
        </w:tc>
      </w:tr>
      <w:tr>
        <w:tc>
          <w:tcPr>
            <w:tcW w:type="dxa" w:w="3969"/>
            <w:tcMar>
              <w:top w:w="80" w:type="dxa"/>
              <w:start w:w="80" w:type="dxa"/>
              <w:bottom w:w="80" w:type="dxa"/>
              <w:end w:w="80" w:type="dxa"/>
            </w:tcMar>
            <w:vAlign w:val="center"/>
          </w:tcPr>
          <w:p>
            <w:pPr>
              <w:spacing w:after="0"/>
            </w:pPr>
            <w:r>
              <w:rPr>
                <w:rFonts w:ascii="Arial" w:hAnsi="Arial"/>
                <w:sz w:val="16"/>
              </w:rPr>
              <w:t>Docenti del Consiglio di classe</w:t>
            </w:r>
          </w:p>
        </w:tc>
        <w:tc>
          <w:tcPr>
            <w:tcW w:type="dxa" w:w="6350"/>
            <w:tcMar>
              <w:top w:w="80" w:type="dxa"/>
              <w:start w:w="80" w:type="dxa"/>
              <w:bottom w:w="80" w:type="dxa"/>
              <w:end w:w="80" w:type="dxa"/>
            </w:tcMar>
            <w:vAlign w:val="center"/>
          </w:tcPr>
          <w:p>
            <w:pPr>
              <w:spacing w:after="0"/>
            </w:pPr>
            <w:r>
              <w:rPr>
                <w:rFonts w:ascii="Arial" w:hAnsi="Arial"/>
                <w:sz w:val="16"/>
              </w:rPr>
              <w:t>Firme in allegato / prospetto sottostante</w:t>
            </w:r>
          </w:p>
        </w:tc>
      </w:tr>
      <w:tr>
        <w:tc>
          <w:tcPr>
            <w:tcW w:type="dxa" w:w="3969"/>
            <w:tcMar>
              <w:top w:w="80" w:type="dxa"/>
              <w:start w:w="80" w:type="dxa"/>
              <w:bottom w:w="80" w:type="dxa"/>
              <w:end w:w="80" w:type="dxa"/>
            </w:tcMar>
            <w:vAlign w:val="center"/>
          </w:tcPr>
          <w:p>
            <w:pPr>
              <w:spacing w:after="0"/>
            </w:pPr>
            <w:r>
              <w:rPr>
                <w:rFonts w:ascii="Arial" w:hAnsi="Arial"/>
                <w:sz w:val="16"/>
              </w:rPr>
              <w:t>Genitore/i / esercente responsabilità genitoriale</w:t>
            </w:r>
          </w:p>
        </w:tc>
        <w:tc>
          <w:tcPr>
            <w:tcW w:type="dxa" w:w="6350"/>
            <w:tcMar>
              <w:top w:w="80" w:type="dxa"/>
              <w:start w:w="80" w:type="dxa"/>
              <w:bottom w:w="80" w:type="dxa"/>
              <w:end w:w="80" w:type="dxa"/>
            </w:tcMar>
            <w:vAlign w:val="center"/>
          </w:tcPr>
          <w:p>
            <w:pPr>
              <w:spacing w:after="0"/>
            </w:pPr>
            <w:r>
              <w:rPr>
                <w:rFonts w:ascii="Arial" w:hAnsi="Arial"/>
                <w:sz w:val="16"/>
              </w:rPr>
              <w:t>____________________________________________________________</w:t>
            </w:r>
          </w:p>
        </w:tc>
      </w:tr>
      <w:tr>
        <w:tc>
          <w:tcPr>
            <w:tcW w:type="dxa" w:w="3969"/>
            <w:tcMar>
              <w:top w:w="80" w:type="dxa"/>
              <w:start w:w="80" w:type="dxa"/>
              <w:bottom w:w="80" w:type="dxa"/>
              <w:end w:w="80" w:type="dxa"/>
            </w:tcMar>
            <w:vAlign w:val="center"/>
          </w:tcPr>
          <w:p>
            <w:pPr>
              <w:spacing w:after="0"/>
            </w:pPr>
            <w:r>
              <w:rPr>
                <w:rFonts w:ascii="Arial" w:hAnsi="Arial"/>
                <w:sz w:val="16"/>
              </w:rPr>
              <w:t>Studente/Studentessa (se opportuno)</w:t>
            </w:r>
          </w:p>
        </w:tc>
        <w:tc>
          <w:tcPr>
            <w:tcW w:type="dxa" w:w="6350"/>
            <w:tcMar>
              <w:top w:w="80" w:type="dxa"/>
              <w:start w:w="80" w:type="dxa"/>
              <w:bottom w:w="80" w:type="dxa"/>
              <w:end w:w="80" w:type="dxa"/>
            </w:tcMar>
            <w:vAlign w:val="center"/>
          </w:tcPr>
          <w:p>
            <w:pPr>
              <w:spacing w:after="0"/>
            </w:pPr>
            <w:r>
              <w:rPr>
                <w:rFonts w:ascii="Arial" w:hAnsi="Arial"/>
                <w:sz w:val="16"/>
              </w:rPr>
              <w:t>____________________________________________________________</w:t>
            </w:r>
          </w:p>
        </w:tc>
      </w:tr>
      <w:tr>
        <w:tc>
          <w:tcPr>
            <w:tcW w:type="dxa" w:w="3969"/>
            <w:tcMar>
              <w:top w:w="80" w:type="dxa"/>
              <w:start w:w="80" w:type="dxa"/>
              <w:bottom w:w="80" w:type="dxa"/>
              <w:end w:w="80" w:type="dxa"/>
            </w:tcMar>
            <w:vAlign w:val="center"/>
          </w:tcPr>
          <w:p>
            <w:pPr>
              <w:spacing w:after="0"/>
            </w:pPr>
            <w:r>
              <w:rPr>
                <w:rFonts w:ascii="Arial" w:hAnsi="Arial"/>
                <w:sz w:val="16"/>
              </w:rPr>
              <w:t>Dirigente Scolastico</w:t>
            </w:r>
          </w:p>
        </w:tc>
        <w:tc>
          <w:tcPr>
            <w:tcW w:type="dxa" w:w="6350"/>
            <w:tcMar>
              <w:top w:w="80" w:type="dxa"/>
              <w:start w:w="80" w:type="dxa"/>
              <w:bottom w:w="80" w:type="dxa"/>
              <w:end w:w="80" w:type="dxa"/>
            </w:tcMar>
            <w:vAlign w:val="center"/>
          </w:tcPr>
          <w:p>
            <w:pPr>
              <w:spacing w:after="0"/>
            </w:pPr>
            <w:r>
              <w:rPr>
                <w:rFonts w:ascii="Arial" w:hAnsi="Arial"/>
                <w:sz w:val="16"/>
              </w:rPr>
              <w:t>Prof. Pasqualino Antonio Iallorenzi - Firma digitale / __________________________</w:t>
            </w:r>
          </w:p>
        </w:tc>
      </w:tr>
    </w:tbl>
    <w:p>
      <w:pPr>
        <w:spacing w:after="0" w:line="245" w:lineRule="auto"/>
        <w:jc w:val="both"/>
      </w:pPr>
      <w:r>
        <w:rPr>
          <w:rFonts w:ascii="Arial" w:hAnsi="Arial"/>
          <w:b w:val="0"/>
          <w:i w:val="0"/>
          <w:sz w:val="19"/>
        </w:rPr>
      </w:r>
    </w:p>
    <w:p>
      <w:pPr>
        <w:spacing w:after="40" w:line="245" w:lineRule="auto"/>
        <w:jc w:val="left"/>
      </w:pPr>
      <w:r>
        <w:rPr>
          <w:rFonts w:ascii="Arial" w:hAnsi="Arial"/>
          <w:b w:val="0"/>
          <w:i w:val="0"/>
          <w:sz w:val="18"/>
        </w:rPr>
        <w:t>Data ______________________</w:t>
      </w:r>
    </w:p>
    <w:tbl>
      <w:tblPr>
        <w:tblW w:type="auto" w:w="0"/>
        <w:jc w:val="center"/>
        <w:tblLook w:firstColumn="1" w:firstRow="1" w:lastColumn="0" w:lastRow="0" w:noHBand="0" w:noVBand="1" w:val="04A0"/>
      </w:tblPr>
      <w:tblGrid>
        <w:gridCol w:w="10482"/>
      </w:tblGrid>
      <w:tr>
        <w:tc>
          <w:tcPr>
            <w:tcW w:type="dxa" w:w="10482"/>
            <w:shd w:fill="1F4E79"/>
          </w:tcPr>
          <w:p>
            <w:pPr>
              <w:spacing w:after="0"/>
              <w:jc w:val="left"/>
            </w:pPr>
            <w:r/>
            <w:r>
              <w:rPr>
                <w:rFonts w:ascii="Arial" w:hAnsi="Arial"/>
                <w:b/>
                <w:color w:val="FFFFFF"/>
                <w:sz w:val="20"/>
              </w:rPr>
              <w:t>M. PROSPETTO FIRME DEI DOCENTI DEL CONSIGLIO DI CLASSE</w:t>
            </w:r>
          </w:p>
        </w:tc>
      </w:tr>
    </w:tbl>
    <w:tbl>
      <w:tblPr>
        <w:tblStyle w:val="TableGrid"/>
        <w:tblW w:type="auto" w:w="0"/>
        <w:jc w:val="center"/>
        <w:tblLook w:firstColumn="1" w:firstRow="1" w:lastColumn="0" w:lastRow="0" w:noHBand="0" w:noVBand="1" w:val="04A0"/>
      </w:tblPr>
      <w:tblGrid>
        <w:gridCol w:w="3494"/>
        <w:gridCol w:w="3494"/>
        <w:gridCol w:w="3494"/>
      </w:tblGrid>
      <w:tr>
        <w:tc>
          <w:tcPr>
            <w:tcW w:type="dxa" w:w="3494"/>
            <w:shd w:fill="D9EAF7"/>
          </w:tcPr>
          <w:p>
            <w:pPr>
              <w:spacing w:after="0"/>
              <w:jc w:val="center"/>
            </w:pPr>
            <w:r>
              <w:rPr>
                <w:rFonts w:ascii="Arial" w:hAnsi="Arial"/>
                <w:b/>
                <w:sz w:val="15"/>
              </w:rPr>
              <w:t>Cognome e nome</w:t>
            </w:r>
          </w:p>
        </w:tc>
        <w:tc>
          <w:tcPr>
            <w:tcW w:type="dxa" w:w="3494"/>
            <w:shd w:fill="D9EAF7"/>
          </w:tcPr>
          <w:p>
            <w:pPr>
              <w:spacing w:after="0"/>
              <w:jc w:val="center"/>
            </w:pPr>
            <w:r>
              <w:rPr>
                <w:rFonts w:ascii="Arial" w:hAnsi="Arial"/>
                <w:b/>
                <w:sz w:val="15"/>
              </w:rPr>
              <w:t>Disciplina</w:t>
            </w:r>
          </w:p>
        </w:tc>
        <w:tc>
          <w:tcPr>
            <w:tcW w:type="dxa" w:w="3494"/>
            <w:shd w:fill="D9EAF7"/>
          </w:tcPr>
          <w:p>
            <w:pPr>
              <w:spacing w:after="0"/>
              <w:jc w:val="center"/>
            </w:pPr>
            <w:r>
              <w:rPr>
                <w:rFonts w:ascii="Arial" w:hAnsi="Arial"/>
                <w:b/>
                <w:sz w:val="15"/>
              </w:rPr>
              <w:t>Firma</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r>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c>
          <w:tcPr>
            <w:tcW w:type="dxa" w:w="3494"/>
          </w:tcPr>
          <w:p>
            <w:pPr>
              <w:spacing w:after="0"/>
            </w:pPr>
            <w:r>
              <w:rPr>
                <w:rFonts w:ascii="Arial" w:hAnsi="Arial"/>
                <w:sz w:val="15"/>
              </w:rPr>
              <w:t xml:space="preserve"> </w:t>
            </w:r>
          </w:p>
        </w:tc>
      </w:tr>
    </w:tbl>
    <w:p>
      <w:pPr>
        <w:spacing w:after="0"/>
      </w:pPr>
      <w:r>
        <w:rPr>
          <w:rFonts w:ascii="Arial" w:hAnsi="Arial"/>
          <w:sz w:val="16"/>
        </w:rPr>
        <w:t>Eventuali annotazioni finali: __________________________________________________________________________________________</w:t>
      </w:r>
    </w:p>
    <w:sectPr w:rsidR="00FC693F" w:rsidRPr="0006063C" w:rsidSect="00034616">
      <w:headerReference w:type="default" r:id="rId9"/>
      <w:footerReference w:type="default" r:id="rId10"/>
      <w:pgSz w:w="12240" w:h="15840"/>
      <w:pgMar w:top="709" w:right="879" w:bottom="709" w:left="8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4"/>
      </w:rPr>
      <w:t>IIS “Carlo Levi” - PDP - a.s. 2026/2027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b/>
        <w:color w:val="1F4E79"/>
        <w:sz w:val="25"/>
      </w:rPr>
      <w:t>ISTITUTO D’ISTRUZIONE SUPERIORE “CARLO LEVI”</w:t>
    </w:r>
  </w:p>
  <w:p>
    <w:pPr>
      <w:spacing w:after="0"/>
      <w:jc w:val="center"/>
    </w:pPr>
    <w:r>
      <w:rPr>
        <w:rFonts w:ascii="Arial" w:hAnsi="Arial"/>
        <w:b w:val="0"/>
        <w:sz w:val="16"/>
      </w:rPr>
      <w:t>Viale Italia, 34 - 85037 Sant’Arcangelo (PZ)</w:t>
    </w:r>
  </w:p>
  <w:p>
    <w:pPr>
      <w:spacing w:after="0"/>
      <w:jc w:val="center"/>
    </w:pPr>
    <w:r>
      <w:rPr>
        <w:rFonts w:ascii="Arial" w:hAnsi="Arial"/>
        <w:b/>
        <w:sz w:val="16"/>
      </w:rPr>
      <w:t>Liceo - ITAFM - IPSASR “G. Fortunato” - ITT Chimica, materiali e biotecnologie</w:t>
    </w:r>
  </w:p>
  <w:p>
    <w:pPr>
      <w:spacing w:after="0"/>
      <w:jc w:val="center"/>
    </w:pPr>
    <w:r>
      <w:rPr>
        <w:rFonts w:ascii="Arial" w:hAnsi="Arial"/>
        <w:b w:val="0"/>
        <w:sz w:val="15"/>
      </w:rPr>
      <w:t>C.F. 82000830768 - C.M. PZIS01700R - Codice Univoco UFSXVU - Tel. 0973 611826</w:t>
    </w:r>
  </w:p>
  <w:p>
    <w:pPr>
      <w:spacing w:after="0"/>
      <w:jc w:val="center"/>
    </w:pPr>
    <w:r>
      <w:rPr>
        <w:rFonts w:ascii="Arial" w:hAnsi="Arial"/>
        <w:b w:val="0"/>
        <w:sz w:val="14"/>
      </w:rPr>
      <w:t>pzis01700r@istruzione.it - pzis01700r@pec.istruzione.it - www.isisantarcangelo.edu.it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4E79"/>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4E79"/>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Arial" w:hAnsi="Arial"/>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